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F824C" w14:textId="77777777" w:rsidR="00CF2033" w:rsidRPr="007A6476" w:rsidRDefault="00CF2033">
      <w:pPr>
        <w:pStyle w:val="a3"/>
        <w:spacing w:before="6"/>
        <w:rPr>
          <w:rFonts w:ascii="Times New Roman" w:hAnsi="Times New Roman" w:cs="Times New Roman"/>
          <w:sz w:val="19"/>
        </w:rPr>
      </w:pPr>
    </w:p>
    <w:p w14:paraId="3DB672CE" w14:textId="77777777" w:rsidR="00CF2033" w:rsidRPr="007A6476" w:rsidRDefault="0039373E" w:rsidP="00835011">
      <w:pPr>
        <w:spacing w:before="20"/>
        <w:ind w:left="885" w:right="521"/>
        <w:jc w:val="center"/>
        <w:rPr>
          <w:rFonts w:ascii="Times New Roman" w:hAnsi="Times New Roman" w:cs="Times New Roman"/>
          <w:b/>
          <w:sz w:val="40"/>
        </w:rPr>
      </w:pPr>
      <w:bookmarkStart w:id="0" w:name="Eco-friendly_Modified_Silane_Polymer_Sea"/>
      <w:bookmarkEnd w:id="0"/>
      <w:r w:rsidRPr="007A6476">
        <w:rPr>
          <w:b/>
          <w:sz w:val="40"/>
          <w:lang w:bidi="ru-RU"/>
        </w:rPr>
        <w:t>Экологически чистый полимерный герметик, модифицированный силаном</w:t>
      </w:r>
    </w:p>
    <w:p w14:paraId="1B5F1078" w14:textId="77777777" w:rsidR="00CF2033" w:rsidRPr="007A6476" w:rsidRDefault="0039373E">
      <w:pPr>
        <w:spacing w:before="292"/>
        <w:ind w:left="875" w:right="938"/>
        <w:jc w:val="center"/>
        <w:rPr>
          <w:rFonts w:ascii="Times New Roman" w:hAnsi="Times New Roman" w:cs="Times New Roman"/>
          <w:b/>
          <w:sz w:val="40"/>
        </w:rPr>
      </w:pPr>
      <w:bookmarkStart w:id="1" w:name="MS120"/>
      <w:bookmarkEnd w:id="1"/>
      <w:r w:rsidRPr="007A6476">
        <w:rPr>
          <w:b/>
          <w:sz w:val="40"/>
          <w:lang w:bidi="ru-RU"/>
        </w:rPr>
        <w:t>MS120</w:t>
      </w:r>
    </w:p>
    <w:p w14:paraId="290797F3" w14:textId="77777777" w:rsidR="00CF2033" w:rsidRPr="007A6476" w:rsidRDefault="00CF2033">
      <w:pPr>
        <w:pStyle w:val="a3"/>
        <w:spacing w:before="6"/>
        <w:rPr>
          <w:rFonts w:ascii="Times New Roman" w:hAnsi="Times New Roman" w:cs="Times New Roman"/>
          <w:b/>
          <w:sz w:val="9"/>
        </w:rPr>
      </w:pPr>
    </w:p>
    <w:p w14:paraId="235CFC47" w14:textId="77777777" w:rsidR="00CF2033" w:rsidRPr="007A6476" w:rsidRDefault="0039373E">
      <w:pPr>
        <w:pStyle w:val="1"/>
        <w:spacing w:before="54"/>
        <w:rPr>
          <w:rFonts w:ascii="Times New Roman" w:hAnsi="Times New Roman" w:cs="Times New Roman"/>
        </w:rPr>
      </w:pPr>
      <w:r w:rsidRPr="007A6476">
        <w:rPr>
          <w:b w:val="0"/>
          <w:sz w:val="32"/>
          <w:lang w:bidi="ru-RU"/>
        </w:rPr>
        <w:t>∎</w:t>
      </w:r>
      <w:r w:rsidRPr="007A6476">
        <w:rPr>
          <w:lang w:bidi="ru-RU"/>
        </w:rPr>
        <w:t xml:space="preserve"> Описание продукта</w:t>
      </w:r>
    </w:p>
    <w:p w14:paraId="4146EFB5" w14:textId="77777777" w:rsidR="00CF2033" w:rsidRPr="007A6476" w:rsidRDefault="0039373E">
      <w:pPr>
        <w:pStyle w:val="a3"/>
        <w:spacing w:before="202" w:line="292" w:lineRule="auto"/>
        <w:ind w:left="100" w:right="189"/>
        <w:rPr>
          <w:rFonts w:ascii="Times New Roman" w:hAnsi="Times New Roman" w:cs="Times New Roman"/>
        </w:rPr>
      </w:pPr>
      <w:bookmarkStart w:id="2" w:name="MS120_is_a_one_component_sealant_prepare"/>
      <w:bookmarkEnd w:id="2"/>
      <w:r w:rsidRPr="007A6476">
        <w:rPr>
          <w:lang w:bidi="ru-RU"/>
        </w:rPr>
        <w:t>MS120 - это однокомпонентный герметик, изготовленный на основе МС-смолы. Он обладает хорошими герметизирующими свойствами и когезией, не вызывает коррозии, не загрязняет приклеиваемую подложку, не загрязняет окружающую среду и обладает хорошими адгезионными свойствами к металлу, оцинкованному листу, нержавеющей стали, листовому металлу и другим материалам.</w:t>
      </w:r>
    </w:p>
    <w:p w14:paraId="5966CA45" w14:textId="77777777" w:rsidR="00CF2033" w:rsidRPr="007A6476" w:rsidRDefault="0039373E">
      <w:pPr>
        <w:pStyle w:val="1"/>
        <w:spacing w:before="133"/>
        <w:rPr>
          <w:rFonts w:ascii="Times New Roman" w:hAnsi="Times New Roman" w:cs="Times New Roman"/>
        </w:rPr>
      </w:pPr>
      <w:bookmarkStart w:id="3" w:name="∎Typical_Applications"/>
      <w:bookmarkEnd w:id="3"/>
      <w:r w:rsidRPr="007A6476">
        <w:rPr>
          <w:b w:val="0"/>
          <w:sz w:val="32"/>
          <w:lang w:bidi="ru-RU"/>
        </w:rPr>
        <w:t>∎</w:t>
      </w:r>
      <w:r w:rsidRPr="007A6476">
        <w:rPr>
          <w:lang w:bidi="ru-RU"/>
        </w:rPr>
        <w:t xml:space="preserve"> Типичные области применения</w:t>
      </w:r>
    </w:p>
    <w:p w14:paraId="576A98E6" w14:textId="77777777" w:rsidR="00CF2033" w:rsidRPr="007A6476" w:rsidRDefault="0039373E">
      <w:pPr>
        <w:pStyle w:val="a5"/>
        <w:numPr>
          <w:ilvl w:val="0"/>
          <w:numId w:val="3"/>
        </w:numPr>
        <w:tabs>
          <w:tab w:val="left" w:pos="519"/>
          <w:tab w:val="left" w:pos="520"/>
        </w:tabs>
        <w:spacing w:before="142"/>
        <w:rPr>
          <w:rFonts w:ascii="Times New Roman" w:hAnsi="Times New Roman" w:cs="Times New Roman"/>
          <w:sz w:val="21"/>
        </w:rPr>
      </w:pPr>
      <w:r w:rsidRPr="007A6476">
        <w:rPr>
          <w:sz w:val="21"/>
          <w:lang w:bidi="ru-RU"/>
        </w:rPr>
        <w:t>Общепромышленная область;</w:t>
      </w:r>
    </w:p>
    <w:p w14:paraId="2F78959C" w14:textId="77777777" w:rsidR="00CF2033" w:rsidRPr="007A6476" w:rsidRDefault="0039373E">
      <w:pPr>
        <w:pStyle w:val="a5"/>
        <w:numPr>
          <w:ilvl w:val="0"/>
          <w:numId w:val="3"/>
        </w:numPr>
        <w:tabs>
          <w:tab w:val="left" w:pos="519"/>
          <w:tab w:val="left" w:pos="520"/>
        </w:tabs>
        <w:spacing w:before="55" w:line="292" w:lineRule="auto"/>
        <w:ind w:right="157"/>
        <w:rPr>
          <w:rFonts w:ascii="Times New Roman" w:hAnsi="Times New Roman" w:cs="Times New Roman"/>
          <w:sz w:val="21"/>
        </w:rPr>
      </w:pPr>
      <w:r w:rsidRPr="007A6476">
        <w:rPr>
          <w:sz w:val="21"/>
          <w:lang w:bidi="ru-RU"/>
        </w:rPr>
        <w:t>Склеивание и герметизация стекла, оцинкованного листа, нержавеющей стали, металла, керамического листового металла и других материалов.</w:t>
      </w:r>
    </w:p>
    <w:p w14:paraId="40104449" w14:textId="77777777" w:rsidR="00CF2033" w:rsidRPr="007A6476" w:rsidRDefault="0039373E">
      <w:pPr>
        <w:pStyle w:val="1"/>
        <w:spacing w:before="71"/>
        <w:rPr>
          <w:rFonts w:ascii="Times New Roman" w:hAnsi="Times New Roman" w:cs="Times New Roman"/>
        </w:rPr>
      </w:pPr>
      <w:r w:rsidRPr="007A6476">
        <w:rPr>
          <w:b w:val="0"/>
          <w:sz w:val="32"/>
          <w:lang w:bidi="ru-RU"/>
        </w:rPr>
        <w:t>∎</w:t>
      </w:r>
      <w:r w:rsidRPr="007A6476">
        <w:rPr>
          <w:lang w:bidi="ru-RU"/>
        </w:rPr>
        <w:t xml:space="preserve"> Основные особенности</w:t>
      </w:r>
    </w:p>
    <w:p w14:paraId="4B186A5A" w14:textId="77777777" w:rsidR="00CF2033" w:rsidRPr="007A6476" w:rsidRDefault="0039373E">
      <w:pPr>
        <w:pStyle w:val="a5"/>
        <w:numPr>
          <w:ilvl w:val="0"/>
          <w:numId w:val="2"/>
        </w:numPr>
        <w:tabs>
          <w:tab w:val="left" w:pos="519"/>
          <w:tab w:val="left" w:pos="520"/>
        </w:tabs>
        <w:spacing w:before="142"/>
        <w:rPr>
          <w:rFonts w:ascii="Times New Roman" w:hAnsi="Times New Roman" w:cs="Times New Roman"/>
          <w:sz w:val="21"/>
        </w:rPr>
      </w:pPr>
      <w:r w:rsidRPr="007A6476">
        <w:rPr>
          <w:sz w:val="21"/>
          <w:lang w:bidi="ru-RU"/>
        </w:rPr>
        <w:t>Экологически чистый, без запаха;</w:t>
      </w:r>
    </w:p>
    <w:p w14:paraId="02B4E3A1" w14:textId="77777777" w:rsidR="00CF2033" w:rsidRPr="007A6476" w:rsidRDefault="0039373E">
      <w:pPr>
        <w:pStyle w:val="a5"/>
        <w:numPr>
          <w:ilvl w:val="0"/>
          <w:numId w:val="2"/>
        </w:numPr>
        <w:tabs>
          <w:tab w:val="left" w:pos="519"/>
          <w:tab w:val="left" w:pos="520"/>
        </w:tabs>
        <w:spacing w:before="55"/>
        <w:rPr>
          <w:rFonts w:ascii="Times New Roman" w:hAnsi="Times New Roman" w:cs="Times New Roman"/>
          <w:sz w:val="21"/>
        </w:rPr>
      </w:pPr>
      <w:r w:rsidRPr="007A6476">
        <w:rPr>
          <w:sz w:val="21"/>
          <w:lang w:bidi="ru-RU"/>
        </w:rPr>
        <w:t>Низкий модуль упругости, простая структура;</w:t>
      </w:r>
    </w:p>
    <w:p w14:paraId="708D3E4C" w14:textId="77777777" w:rsidR="00CF2033" w:rsidRPr="007A6476" w:rsidRDefault="0039373E">
      <w:pPr>
        <w:pStyle w:val="a5"/>
        <w:numPr>
          <w:ilvl w:val="0"/>
          <w:numId w:val="2"/>
        </w:numPr>
        <w:tabs>
          <w:tab w:val="left" w:pos="519"/>
          <w:tab w:val="left" w:pos="520"/>
        </w:tabs>
        <w:spacing w:before="56"/>
        <w:rPr>
          <w:rFonts w:ascii="Times New Roman" w:hAnsi="Times New Roman" w:cs="Times New Roman"/>
          <w:sz w:val="21"/>
        </w:rPr>
      </w:pPr>
      <w:r w:rsidRPr="007A6476">
        <w:rPr>
          <w:sz w:val="21"/>
          <w:lang w:bidi="ru-RU"/>
        </w:rPr>
        <w:t>Быстрое высыхание и быстрое позиционирование;</w:t>
      </w:r>
    </w:p>
    <w:p w14:paraId="759BED42" w14:textId="77777777" w:rsidR="00CF2033" w:rsidRPr="007A6476" w:rsidRDefault="0039373E">
      <w:pPr>
        <w:pStyle w:val="a5"/>
        <w:numPr>
          <w:ilvl w:val="0"/>
          <w:numId w:val="2"/>
        </w:numPr>
        <w:tabs>
          <w:tab w:val="left" w:pos="519"/>
          <w:tab w:val="left" w:pos="520"/>
        </w:tabs>
        <w:spacing w:before="56"/>
        <w:rPr>
          <w:rFonts w:ascii="Times New Roman" w:hAnsi="Times New Roman" w:cs="Times New Roman"/>
          <w:sz w:val="21"/>
        </w:rPr>
      </w:pPr>
      <w:r w:rsidRPr="007A6476">
        <w:rPr>
          <w:sz w:val="21"/>
          <w:lang w:bidi="ru-RU"/>
        </w:rPr>
        <w:t>Хорошая устойчивость к атмосферным воздействиям, долговечность и сейсмостойкость.</w:t>
      </w:r>
    </w:p>
    <w:p w14:paraId="79E9F349" w14:textId="77777777" w:rsidR="00CF2033" w:rsidRPr="007A6476" w:rsidRDefault="00CF2033">
      <w:pPr>
        <w:pStyle w:val="a3"/>
        <w:rPr>
          <w:rFonts w:ascii="Times New Roman" w:hAnsi="Times New Roman" w:cs="Times New Roman"/>
          <w:sz w:val="20"/>
        </w:rPr>
      </w:pPr>
    </w:p>
    <w:p w14:paraId="1F273088" w14:textId="77777777" w:rsidR="00CF2033" w:rsidRPr="007A6476" w:rsidRDefault="00CF2033">
      <w:pPr>
        <w:pStyle w:val="a3"/>
        <w:rPr>
          <w:rFonts w:ascii="Times New Roman" w:hAnsi="Times New Roman" w:cs="Times New Roman"/>
          <w:sz w:val="16"/>
        </w:rPr>
      </w:pPr>
    </w:p>
    <w:p w14:paraId="3D7D925F" w14:textId="77777777" w:rsidR="00CF2033" w:rsidRPr="007A6476" w:rsidRDefault="0039373E">
      <w:pPr>
        <w:pStyle w:val="1"/>
        <w:rPr>
          <w:rFonts w:ascii="Times New Roman" w:hAnsi="Times New Roman" w:cs="Times New Roman"/>
        </w:rPr>
      </w:pPr>
      <w:r w:rsidRPr="007A6476">
        <w:rPr>
          <w:b w:val="0"/>
          <w:sz w:val="32"/>
          <w:lang w:bidi="ru-RU"/>
        </w:rPr>
        <w:t>∎</w:t>
      </w:r>
      <w:r w:rsidRPr="007A6476">
        <w:rPr>
          <w:lang w:bidi="ru-RU"/>
        </w:rPr>
        <w:t xml:space="preserve"> Таблица технических данных</w:t>
      </w:r>
    </w:p>
    <w:p w14:paraId="15650C7F" w14:textId="77777777" w:rsidR="00CF2033" w:rsidRPr="007A6476" w:rsidRDefault="00CF2033">
      <w:pPr>
        <w:pStyle w:val="a3"/>
        <w:spacing w:before="3"/>
        <w:rPr>
          <w:rFonts w:ascii="Times New Roman" w:hAnsi="Times New Roman" w:cs="Times New Roman"/>
          <w:b/>
          <w:sz w:val="9"/>
        </w:rPr>
      </w:pPr>
    </w:p>
    <w:tbl>
      <w:tblPr>
        <w:tblStyle w:val="TableNormal1"/>
        <w:tblW w:w="0" w:type="auto"/>
        <w:tblInd w:w="244" w:type="dxa"/>
        <w:tblBorders>
          <w:top w:val="single" w:sz="2" w:space="0" w:color="BEBEBE"/>
          <w:left w:val="single" w:sz="2" w:space="0" w:color="BEBEBE"/>
          <w:bottom w:val="single" w:sz="2" w:space="0" w:color="BEBEBE"/>
          <w:right w:val="single" w:sz="2" w:space="0" w:color="BEBEBE"/>
          <w:insideH w:val="single" w:sz="2" w:space="0" w:color="BEBEBE"/>
          <w:insideV w:val="single" w:sz="2" w:space="0" w:color="BEBEBE"/>
        </w:tblBorders>
        <w:tblLayout w:type="fixed"/>
        <w:tblLook w:val="01E0" w:firstRow="1" w:lastRow="1" w:firstColumn="1" w:lastColumn="1" w:noHBand="0" w:noVBand="0"/>
      </w:tblPr>
      <w:tblGrid>
        <w:gridCol w:w="1698"/>
        <w:gridCol w:w="2190"/>
        <w:gridCol w:w="1020"/>
        <w:gridCol w:w="1725"/>
        <w:gridCol w:w="1980"/>
      </w:tblGrid>
      <w:tr w:rsidR="007A6476" w:rsidRPr="007A6476" w14:paraId="0B43681B" w14:textId="77777777" w:rsidTr="00787B3C">
        <w:trPr>
          <w:trHeight w:val="57"/>
        </w:trPr>
        <w:tc>
          <w:tcPr>
            <w:tcW w:w="1698" w:type="dxa"/>
            <w:vAlign w:val="center"/>
          </w:tcPr>
          <w:p w14:paraId="609D30A3" w14:textId="77777777" w:rsidR="00CF2033" w:rsidRPr="007A6476" w:rsidRDefault="0039373E" w:rsidP="006F2330">
            <w:pPr>
              <w:pStyle w:val="TableParagraph"/>
              <w:spacing w:before="101"/>
              <w:ind w:left="155" w:right="152"/>
              <w:rPr>
                <w:rFonts w:ascii="Times New Roman" w:hAnsi="Times New Roman" w:cs="Times New Roman"/>
                <w:b/>
                <w:sz w:val="21"/>
              </w:rPr>
            </w:pPr>
            <w:r w:rsidRPr="007A6476">
              <w:rPr>
                <w:b/>
                <w:sz w:val="21"/>
                <w:lang w:bidi="ru-RU"/>
              </w:rPr>
              <w:t>СВОЙСТВО</w:t>
            </w:r>
          </w:p>
        </w:tc>
        <w:tc>
          <w:tcPr>
            <w:tcW w:w="2190" w:type="dxa"/>
            <w:vAlign w:val="center"/>
          </w:tcPr>
          <w:p w14:paraId="095FC884" w14:textId="77777777" w:rsidR="00CF2033" w:rsidRPr="007A6476" w:rsidRDefault="0039373E" w:rsidP="006F2330">
            <w:pPr>
              <w:pStyle w:val="TableParagraph"/>
              <w:spacing w:before="101"/>
              <w:ind w:left="155" w:right="152"/>
              <w:rPr>
                <w:rFonts w:ascii="Times New Roman" w:hAnsi="Times New Roman" w:cs="Times New Roman"/>
                <w:b/>
                <w:sz w:val="21"/>
              </w:rPr>
            </w:pPr>
            <w:r w:rsidRPr="007A6476">
              <w:rPr>
                <w:b/>
                <w:sz w:val="21"/>
                <w:lang w:bidi="ru-RU"/>
              </w:rPr>
              <w:t>Стандарт</w:t>
            </w:r>
          </w:p>
        </w:tc>
        <w:tc>
          <w:tcPr>
            <w:tcW w:w="1020" w:type="dxa"/>
            <w:vAlign w:val="center"/>
          </w:tcPr>
          <w:p w14:paraId="3A9C27A0" w14:textId="1D4A5A99" w:rsidR="00CF2033" w:rsidRPr="007A6476" w:rsidRDefault="0039373E" w:rsidP="006F2330">
            <w:pPr>
              <w:pStyle w:val="TableParagraph"/>
              <w:spacing w:before="101"/>
              <w:ind w:left="155" w:right="152"/>
              <w:rPr>
                <w:rFonts w:ascii="Times New Roman" w:hAnsi="Times New Roman" w:cs="Times New Roman"/>
                <w:b/>
                <w:sz w:val="21"/>
              </w:rPr>
            </w:pPr>
            <w:r w:rsidRPr="007A6476">
              <w:rPr>
                <w:b/>
                <w:sz w:val="21"/>
                <w:lang w:bidi="ru-RU"/>
              </w:rPr>
              <w:t>ЕДИ</w:t>
            </w:r>
            <w:r w:rsidR="00787B3C">
              <w:rPr>
                <w:b/>
                <w:sz w:val="21"/>
                <w:lang w:bidi="ru-RU"/>
              </w:rPr>
              <w:t>-</w:t>
            </w:r>
            <w:r w:rsidRPr="007A6476">
              <w:rPr>
                <w:b/>
                <w:sz w:val="21"/>
                <w:lang w:bidi="ru-RU"/>
              </w:rPr>
              <w:t>НИЦЫ ИЗМЕ</w:t>
            </w:r>
            <w:r w:rsidR="00B622E3">
              <w:rPr>
                <w:b/>
                <w:sz w:val="21"/>
                <w:lang w:bidi="ru-RU"/>
              </w:rPr>
              <w:t>-</w:t>
            </w:r>
            <w:r w:rsidRPr="007A6476">
              <w:rPr>
                <w:b/>
                <w:sz w:val="21"/>
                <w:lang w:bidi="ru-RU"/>
              </w:rPr>
              <w:t>РЕНИЯ</w:t>
            </w:r>
          </w:p>
        </w:tc>
        <w:tc>
          <w:tcPr>
            <w:tcW w:w="1725" w:type="dxa"/>
            <w:vAlign w:val="center"/>
          </w:tcPr>
          <w:p w14:paraId="13A8FD65" w14:textId="77777777" w:rsidR="00CF2033" w:rsidRPr="007A6476" w:rsidRDefault="0039373E" w:rsidP="006F2330">
            <w:pPr>
              <w:pStyle w:val="TableParagraph"/>
              <w:spacing w:before="101"/>
              <w:ind w:left="155" w:right="152"/>
              <w:rPr>
                <w:rFonts w:ascii="Times New Roman" w:hAnsi="Times New Roman" w:cs="Times New Roman"/>
                <w:b/>
                <w:sz w:val="21"/>
              </w:rPr>
            </w:pPr>
            <w:r w:rsidRPr="007A6476">
              <w:rPr>
                <w:b/>
                <w:sz w:val="21"/>
                <w:lang w:bidi="ru-RU"/>
              </w:rPr>
              <w:t>Технические характеристики</w:t>
            </w:r>
          </w:p>
        </w:tc>
        <w:tc>
          <w:tcPr>
            <w:tcW w:w="1980" w:type="dxa"/>
            <w:vAlign w:val="center"/>
          </w:tcPr>
          <w:p w14:paraId="550DBE1E" w14:textId="77777777" w:rsidR="00CF2033" w:rsidRPr="007A6476" w:rsidRDefault="0039373E" w:rsidP="006F2330">
            <w:pPr>
              <w:pStyle w:val="TableParagraph"/>
              <w:spacing w:before="101"/>
              <w:ind w:left="155" w:right="152"/>
              <w:rPr>
                <w:rFonts w:ascii="Times New Roman" w:hAnsi="Times New Roman" w:cs="Times New Roman"/>
                <w:b/>
                <w:sz w:val="21"/>
              </w:rPr>
            </w:pPr>
            <w:r w:rsidRPr="007A6476">
              <w:rPr>
                <w:b/>
                <w:sz w:val="21"/>
                <w:lang w:bidi="ru-RU"/>
              </w:rPr>
              <w:t>Испытательное значение</w:t>
            </w:r>
          </w:p>
        </w:tc>
      </w:tr>
      <w:tr w:rsidR="007A6476" w:rsidRPr="007A6476" w14:paraId="42055A0A" w14:textId="77777777" w:rsidTr="00787B3C">
        <w:trPr>
          <w:trHeight w:val="57"/>
        </w:trPr>
        <w:tc>
          <w:tcPr>
            <w:tcW w:w="1698" w:type="dxa"/>
            <w:vAlign w:val="center"/>
          </w:tcPr>
          <w:p w14:paraId="23102C9A" w14:textId="77777777" w:rsidR="00CF2033" w:rsidRPr="007A6476" w:rsidRDefault="0039373E" w:rsidP="006F2330">
            <w:pPr>
              <w:pStyle w:val="TableParagraph"/>
              <w:spacing w:before="1"/>
              <w:ind w:left="155" w:right="152"/>
              <w:rPr>
                <w:rFonts w:ascii="Times New Roman" w:hAnsi="Times New Roman" w:cs="Times New Roman"/>
                <w:sz w:val="21"/>
              </w:rPr>
            </w:pPr>
            <w:r w:rsidRPr="007A6476">
              <w:rPr>
                <w:sz w:val="21"/>
                <w:lang w:bidi="ru-RU"/>
              </w:rPr>
              <w:t>Внешний вид</w:t>
            </w:r>
          </w:p>
        </w:tc>
        <w:tc>
          <w:tcPr>
            <w:tcW w:w="2190" w:type="dxa"/>
            <w:vAlign w:val="center"/>
          </w:tcPr>
          <w:p w14:paraId="181BDB20" w14:textId="77777777" w:rsidR="00CF2033" w:rsidRPr="007A6476" w:rsidRDefault="0039373E" w:rsidP="006F2330">
            <w:pPr>
              <w:pStyle w:val="TableParagraph"/>
              <w:spacing w:before="1"/>
              <w:ind w:left="155" w:right="152"/>
              <w:rPr>
                <w:rFonts w:ascii="Times New Roman" w:hAnsi="Times New Roman" w:cs="Times New Roman"/>
                <w:sz w:val="21"/>
              </w:rPr>
            </w:pPr>
            <w:r w:rsidRPr="007A6476">
              <w:rPr>
                <w:sz w:val="21"/>
                <w:lang w:bidi="ru-RU"/>
              </w:rPr>
              <w:t>Визуальный контроль</w:t>
            </w:r>
          </w:p>
        </w:tc>
        <w:tc>
          <w:tcPr>
            <w:tcW w:w="1020" w:type="dxa"/>
            <w:vAlign w:val="center"/>
          </w:tcPr>
          <w:p w14:paraId="6FB3AC02" w14:textId="77777777" w:rsidR="00CF2033" w:rsidRPr="007A6476" w:rsidRDefault="0039373E" w:rsidP="006F2330">
            <w:pPr>
              <w:pStyle w:val="TableParagraph"/>
              <w:spacing w:before="1"/>
              <w:ind w:left="155" w:right="152"/>
              <w:rPr>
                <w:rFonts w:ascii="Times New Roman" w:hAnsi="Times New Roman" w:cs="Times New Roman"/>
                <w:sz w:val="21"/>
              </w:rPr>
            </w:pPr>
            <w:r w:rsidRPr="007A6476">
              <w:rPr>
                <w:sz w:val="21"/>
                <w:lang w:bidi="ru-RU"/>
              </w:rPr>
              <w:t>-</w:t>
            </w:r>
          </w:p>
        </w:tc>
        <w:tc>
          <w:tcPr>
            <w:tcW w:w="1725" w:type="dxa"/>
            <w:vAlign w:val="center"/>
          </w:tcPr>
          <w:p w14:paraId="5ADAB572" w14:textId="77777777" w:rsidR="00CF2033" w:rsidRPr="007A6476" w:rsidRDefault="0039373E" w:rsidP="006F2330">
            <w:pPr>
              <w:pStyle w:val="TableParagraph"/>
              <w:spacing w:before="18"/>
              <w:ind w:left="155" w:right="152"/>
              <w:rPr>
                <w:rFonts w:ascii="Times New Roman" w:hAnsi="Times New Roman" w:cs="Times New Roman"/>
                <w:sz w:val="21"/>
              </w:rPr>
            </w:pPr>
            <w:r w:rsidRPr="007A6476">
              <w:rPr>
                <w:sz w:val="21"/>
                <w:lang w:bidi="ru-RU"/>
              </w:rPr>
              <w:t>Черная, белая, серая паста</w:t>
            </w:r>
          </w:p>
        </w:tc>
        <w:tc>
          <w:tcPr>
            <w:tcW w:w="1980" w:type="dxa"/>
            <w:vAlign w:val="center"/>
          </w:tcPr>
          <w:p w14:paraId="136FC5D6" w14:textId="77777777" w:rsidR="00CF2033" w:rsidRPr="007A6476" w:rsidRDefault="0039373E" w:rsidP="006F2330">
            <w:pPr>
              <w:pStyle w:val="TableParagraph"/>
              <w:spacing w:before="18"/>
              <w:ind w:left="155" w:right="152"/>
              <w:rPr>
                <w:rFonts w:ascii="Times New Roman" w:hAnsi="Times New Roman" w:cs="Times New Roman"/>
                <w:sz w:val="21"/>
              </w:rPr>
            </w:pPr>
            <w:r w:rsidRPr="007A6476">
              <w:rPr>
                <w:sz w:val="21"/>
                <w:lang w:bidi="ru-RU"/>
              </w:rPr>
              <w:t>Черная, белая, серая паста</w:t>
            </w:r>
          </w:p>
        </w:tc>
      </w:tr>
      <w:tr w:rsidR="007A6476" w:rsidRPr="007A6476" w14:paraId="6BEE446F" w14:textId="77777777" w:rsidTr="00787B3C">
        <w:trPr>
          <w:trHeight w:val="57"/>
        </w:trPr>
        <w:tc>
          <w:tcPr>
            <w:tcW w:w="1698" w:type="dxa"/>
            <w:vAlign w:val="center"/>
          </w:tcPr>
          <w:p w14:paraId="007BAF45"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Плотность</w:t>
            </w:r>
          </w:p>
        </w:tc>
        <w:tc>
          <w:tcPr>
            <w:tcW w:w="2190" w:type="dxa"/>
            <w:vAlign w:val="center"/>
          </w:tcPr>
          <w:p w14:paraId="216B223D"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GB/T 13477.2-2018</w:t>
            </w:r>
          </w:p>
        </w:tc>
        <w:tc>
          <w:tcPr>
            <w:tcW w:w="1020" w:type="dxa"/>
            <w:vAlign w:val="center"/>
          </w:tcPr>
          <w:p w14:paraId="665977BD"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г/см</w:t>
            </w:r>
            <w:r w:rsidRPr="007A6476">
              <w:rPr>
                <w:sz w:val="21"/>
                <w:vertAlign w:val="superscript"/>
                <w:lang w:bidi="ru-RU"/>
              </w:rPr>
              <w:t>3</w:t>
            </w:r>
          </w:p>
        </w:tc>
        <w:tc>
          <w:tcPr>
            <w:tcW w:w="1725" w:type="dxa"/>
            <w:vAlign w:val="center"/>
          </w:tcPr>
          <w:p w14:paraId="4A611C7E" w14:textId="45CD34F5"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 xml:space="preserve">1,6±0,1 </w:t>
            </w:r>
          </w:p>
        </w:tc>
        <w:tc>
          <w:tcPr>
            <w:tcW w:w="1980" w:type="dxa"/>
            <w:vAlign w:val="center"/>
          </w:tcPr>
          <w:p w14:paraId="2A99DE34"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1,6</w:t>
            </w:r>
          </w:p>
        </w:tc>
      </w:tr>
      <w:tr w:rsidR="007A6476" w:rsidRPr="007A6476" w14:paraId="5469E645" w14:textId="77777777" w:rsidTr="00787B3C">
        <w:trPr>
          <w:trHeight w:val="57"/>
        </w:trPr>
        <w:tc>
          <w:tcPr>
            <w:tcW w:w="1698" w:type="dxa"/>
            <w:vAlign w:val="center"/>
          </w:tcPr>
          <w:p w14:paraId="2EC44478" w14:textId="77777777" w:rsidR="00CF2033" w:rsidRPr="007A6476" w:rsidRDefault="0039373E" w:rsidP="006F2330">
            <w:pPr>
              <w:pStyle w:val="TableParagraph"/>
              <w:spacing w:before="88"/>
              <w:ind w:left="155" w:right="152"/>
              <w:rPr>
                <w:rFonts w:ascii="Times New Roman" w:hAnsi="Times New Roman" w:cs="Times New Roman"/>
                <w:sz w:val="21"/>
              </w:rPr>
            </w:pPr>
            <w:r w:rsidRPr="007A6476">
              <w:rPr>
                <w:sz w:val="21"/>
                <w:lang w:bidi="ru-RU"/>
              </w:rPr>
              <w:t>Провисание</w:t>
            </w:r>
          </w:p>
        </w:tc>
        <w:tc>
          <w:tcPr>
            <w:tcW w:w="2190" w:type="dxa"/>
            <w:vAlign w:val="center"/>
          </w:tcPr>
          <w:p w14:paraId="3A838A08" w14:textId="77777777" w:rsidR="00CF2033" w:rsidRPr="007A6476" w:rsidRDefault="0039373E" w:rsidP="006F2330">
            <w:pPr>
              <w:pStyle w:val="TableParagraph"/>
              <w:spacing w:before="127"/>
              <w:ind w:left="155" w:right="152"/>
              <w:rPr>
                <w:rFonts w:ascii="Times New Roman" w:hAnsi="Times New Roman" w:cs="Times New Roman"/>
                <w:sz w:val="21"/>
              </w:rPr>
            </w:pPr>
            <w:r w:rsidRPr="007A6476">
              <w:rPr>
                <w:sz w:val="21"/>
                <w:lang w:bidi="ru-RU"/>
              </w:rPr>
              <w:t>GB/T 13477-2002</w:t>
            </w:r>
          </w:p>
        </w:tc>
        <w:tc>
          <w:tcPr>
            <w:tcW w:w="1020" w:type="dxa"/>
            <w:vAlign w:val="center"/>
          </w:tcPr>
          <w:p w14:paraId="635337F6" w14:textId="77777777" w:rsidR="00CF2033" w:rsidRPr="007A6476" w:rsidRDefault="0039373E" w:rsidP="006F2330">
            <w:pPr>
              <w:pStyle w:val="TableParagraph"/>
              <w:spacing w:before="127"/>
              <w:ind w:left="155" w:right="152"/>
              <w:rPr>
                <w:rFonts w:ascii="Times New Roman" w:hAnsi="Times New Roman" w:cs="Times New Roman"/>
                <w:sz w:val="21"/>
              </w:rPr>
            </w:pPr>
            <w:r w:rsidRPr="007A6476">
              <w:rPr>
                <w:sz w:val="21"/>
                <w:lang w:bidi="ru-RU"/>
              </w:rPr>
              <w:t>мм</w:t>
            </w:r>
          </w:p>
        </w:tc>
        <w:tc>
          <w:tcPr>
            <w:tcW w:w="1725" w:type="dxa"/>
            <w:vAlign w:val="center"/>
          </w:tcPr>
          <w:p w14:paraId="0A96B728" w14:textId="77777777" w:rsidR="00CF2033" w:rsidRPr="007A6476" w:rsidRDefault="0039373E" w:rsidP="006F2330">
            <w:pPr>
              <w:pStyle w:val="TableParagraph"/>
              <w:spacing w:before="127"/>
              <w:ind w:left="155" w:right="152"/>
              <w:rPr>
                <w:rFonts w:ascii="Times New Roman" w:hAnsi="Times New Roman" w:cs="Times New Roman"/>
                <w:sz w:val="21"/>
              </w:rPr>
            </w:pPr>
            <w:r w:rsidRPr="007A6476">
              <w:rPr>
                <w:sz w:val="21"/>
                <w:lang w:bidi="ru-RU"/>
              </w:rPr>
              <w:t>˂ 1</w:t>
            </w:r>
          </w:p>
        </w:tc>
        <w:tc>
          <w:tcPr>
            <w:tcW w:w="1980" w:type="dxa"/>
            <w:vAlign w:val="center"/>
          </w:tcPr>
          <w:p w14:paraId="52FD2464" w14:textId="77777777" w:rsidR="00CF2033" w:rsidRPr="007A6476" w:rsidRDefault="0039373E" w:rsidP="006F2330">
            <w:pPr>
              <w:pStyle w:val="TableParagraph"/>
              <w:spacing w:before="127"/>
              <w:ind w:left="155" w:right="152"/>
              <w:rPr>
                <w:rFonts w:ascii="Times New Roman" w:hAnsi="Times New Roman" w:cs="Times New Roman"/>
                <w:sz w:val="21"/>
              </w:rPr>
            </w:pPr>
            <w:r w:rsidRPr="007A6476">
              <w:rPr>
                <w:sz w:val="21"/>
                <w:lang w:bidi="ru-RU"/>
              </w:rPr>
              <w:t>0</w:t>
            </w:r>
          </w:p>
        </w:tc>
      </w:tr>
      <w:tr w:rsidR="007A6476" w:rsidRPr="007A6476" w14:paraId="6AD93AC9" w14:textId="77777777" w:rsidTr="00787B3C">
        <w:trPr>
          <w:trHeight w:val="57"/>
        </w:trPr>
        <w:tc>
          <w:tcPr>
            <w:tcW w:w="1698" w:type="dxa"/>
            <w:vAlign w:val="center"/>
          </w:tcPr>
          <w:p w14:paraId="75A6A551"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Скорость отверждения</w:t>
            </w:r>
          </w:p>
        </w:tc>
        <w:tc>
          <w:tcPr>
            <w:tcW w:w="2190" w:type="dxa"/>
            <w:vAlign w:val="center"/>
          </w:tcPr>
          <w:p w14:paraId="323AE990"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HG/T 4363-2012</w:t>
            </w:r>
          </w:p>
        </w:tc>
        <w:tc>
          <w:tcPr>
            <w:tcW w:w="1020" w:type="dxa"/>
            <w:vAlign w:val="center"/>
          </w:tcPr>
          <w:p w14:paraId="56208881"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мм/д</w:t>
            </w:r>
          </w:p>
        </w:tc>
        <w:tc>
          <w:tcPr>
            <w:tcW w:w="1725" w:type="dxa"/>
            <w:vAlign w:val="center"/>
          </w:tcPr>
          <w:p w14:paraId="5C56BE41"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≥3,0</w:t>
            </w:r>
          </w:p>
        </w:tc>
        <w:tc>
          <w:tcPr>
            <w:tcW w:w="1980" w:type="dxa"/>
            <w:vAlign w:val="center"/>
          </w:tcPr>
          <w:p w14:paraId="1B99803C"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3,5</w:t>
            </w:r>
          </w:p>
        </w:tc>
      </w:tr>
      <w:tr w:rsidR="007A6476" w:rsidRPr="007A6476" w14:paraId="0A5BE312" w14:textId="77777777" w:rsidTr="00787B3C">
        <w:trPr>
          <w:trHeight w:val="57"/>
        </w:trPr>
        <w:tc>
          <w:tcPr>
            <w:tcW w:w="1698" w:type="dxa"/>
            <w:vAlign w:val="center"/>
          </w:tcPr>
          <w:p w14:paraId="2AB12BAE" w14:textId="77777777" w:rsidR="00CF2033" w:rsidRPr="007A6476" w:rsidRDefault="0039373E" w:rsidP="006F2330">
            <w:pPr>
              <w:pStyle w:val="TableParagraph"/>
              <w:spacing w:before="88"/>
              <w:ind w:left="155" w:right="152"/>
              <w:rPr>
                <w:rFonts w:ascii="Times New Roman" w:hAnsi="Times New Roman" w:cs="Times New Roman"/>
                <w:sz w:val="21"/>
              </w:rPr>
            </w:pPr>
            <w:r w:rsidRPr="007A6476">
              <w:rPr>
                <w:sz w:val="21"/>
                <w:lang w:bidi="ru-RU"/>
              </w:rPr>
              <w:t>Относительное удлинение</w:t>
            </w:r>
          </w:p>
        </w:tc>
        <w:tc>
          <w:tcPr>
            <w:tcW w:w="2190" w:type="dxa"/>
            <w:vAlign w:val="center"/>
          </w:tcPr>
          <w:p w14:paraId="69E57306" w14:textId="77777777" w:rsidR="00CF2033" w:rsidRPr="007A6476" w:rsidRDefault="0039373E" w:rsidP="006F2330">
            <w:pPr>
              <w:pStyle w:val="TableParagraph"/>
              <w:spacing w:before="165"/>
              <w:ind w:left="155" w:right="152"/>
              <w:rPr>
                <w:rFonts w:ascii="Times New Roman" w:hAnsi="Times New Roman" w:cs="Times New Roman"/>
                <w:sz w:val="21"/>
              </w:rPr>
            </w:pPr>
            <w:r w:rsidRPr="007A6476">
              <w:rPr>
                <w:sz w:val="21"/>
                <w:lang w:bidi="ru-RU"/>
              </w:rPr>
              <w:t>GB/T 528-2009</w:t>
            </w:r>
          </w:p>
        </w:tc>
        <w:tc>
          <w:tcPr>
            <w:tcW w:w="1020" w:type="dxa"/>
            <w:vAlign w:val="center"/>
          </w:tcPr>
          <w:p w14:paraId="227A8B97" w14:textId="77777777" w:rsidR="00CF2033" w:rsidRPr="007A6476" w:rsidRDefault="0039373E" w:rsidP="006F2330">
            <w:pPr>
              <w:pStyle w:val="TableParagraph"/>
              <w:spacing w:before="165"/>
              <w:ind w:left="155" w:right="152"/>
              <w:rPr>
                <w:rFonts w:ascii="Times New Roman" w:hAnsi="Times New Roman" w:cs="Times New Roman"/>
                <w:sz w:val="21"/>
              </w:rPr>
            </w:pPr>
            <w:r w:rsidRPr="007A6476">
              <w:rPr>
                <w:sz w:val="21"/>
                <w:lang w:bidi="ru-RU"/>
              </w:rPr>
              <w:t>%</w:t>
            </w:r>
          </w:p>
        </w:tc>
        <w:tc>
          <w:tcPr>
            <w:tcW w:w="1725" w:type="dxa"/>
            <w:vAlign w:val="center"/>
          </w:tcPr>
          <w:p w14:paraId="5249F499" w14:textId="77777777" w:rsidR="00CF2033" w:rsidRPr="007A6476" w:rsidRDefault="0039373E" w:rsidP="006F2330">
            <w:pPr>
              <w:pStyle w:val="TableParagraph"/>
              <w:spacing w:before="165"/>
              <w:ind w:left="155" w:right="152"/>
              <w:rPr>
                <w:rFonts w:ascii="Times New Roman" w:hAnsi="Times New Roman" w:cs="Times New Roman"/>
                <w:sz w:val="21"/>
              </w:rPr>
            </w:pPr>
            <w:r w:rsidRPr="007A6476">
              <w:rPr>
                <w:sz w:val="21"/>
                <w:lang w:bidi="ru-RU"/>
              </w:rPr>
              <w:t>Около 250</w:t>
            </w:r>
          </w:p>
        </w:tc>
        <w:tc>
          <w:tcPr>
            <w:tcW w:w="1980" w:type="dxa"/>
            <w:vAlign w:val="center"/>
          </w:tcPr>
          <w:p w14:paraId="7A397C20" w14:textId="77777777" w:rsidR="00CF2033" w:rsidRPr="007A6476" w:rsidRDefault="0039373E" w:rsidP="006F2330">
            <w:pPr>
              <w:pStyle w:val="TableParagraph"/>
              <w:spacing w:before="165"/>
              <w:ind w:left="155" w:right="152"/>
              <w:rPr>
                <w:rFonts w:ascii="Times New Roman" w:hAnsi="Times New Roman" w:cs="Times New Roman"/>
                <w:sz w:val="21"/>
              </w:rPr>
            </w:pPr>
            <w:r w:rsidRPr="007A6476">
              <w:rPr>
                <w:sz w:val="21"/>
                <w:lang w:bidi="ru-RU"/>
              </w:rPr>
              <w:t>270</w:t>
            </w:r>
          </w:p>
        </w:tc>
      </w:tr>
      <w:tr w:rsidR="007A6476" w:rsidRPr="007A6476" w14:paraId="044E1255" w14:textId="77777777" w:rsidTr="00787B3C">
        <w:trPr>
          <w:trHeight w:val="57"/>
        </w:trPr>
        <w:tc>
          <w:tcPr>
            <w:tcW w:w="1698" w:type="dxa"/>
            <w:vAlign w:val="center"/>
          </w:tcPr>
          <w:p w14:paraId="0222DE5E" w14:textId="77777777" w:rsidR="00CF2033" w:rsidRPr="007A6476" w:rsidRDefault="0039373E" w:rsidP="006F2330">
            <w:pPr>
              <w:pStyle w:val="TableParagraph"/>
              <w:spacing w:before="104"/>
              <w:ind w:left="155" w:right="152"/>
              <w:rPr>
                <w:rFonts w:ascii="Times New Roman" w:hAnsi="Times New Roman" w:cs="Times New Roman"/>
                <w:sz w:val="21"/>
              </w:rPr>
            </w:pPr>
            <w:r w:rsidRPr="007A6476">
              <w:rPr>
                <w:sz w:val="21"/>
                <w:lang w:bidi="ru-RU"/>
              </w:rPr>
              <w:t>Содержание твердых частиц</w:t>
            </w:r>
          </w:p>
        </w:tc>
        <w:tc>
          <w:tcPr>
            <w:tcW w:w="2190" w:type="dxa"/>
            <w:vAlign w:val="center"/>
          </w:tcPr>
          <w:p w14:paraId="0EB971CD" w14:textId="77777777" w:rsidR="00CF2033" w:rsidRPr="007A6476" w:rsidRDefault="0039373E" w:rsidP="006F2330">
            <w:pPr>
              <w:pStyle w:val="TableParagraph"/>
              <w:spacing w:before="104"/>
              <w:ind w:left="155" w:right="152"/>
              <w:rPr>
                <w:rFonts w:ascii="Times New Roman" w:hAnsi="Times New Roman" w:cs="Times New Roman"/>
                <w:sz w:val="21"/>
              </w:rPr>
            </w:pPr>
            <w:r w:rsidRPr="007A6476">
              <w:rPr>
                <w:sz w:val="21"/>
                <w:lang w:bidi="ru-RU"/>
              </w:rPr>
              <w:t>GB/T 2793-1995</w:t>
            </w:r>
          </w:p>
        </w:tc>
        <w:tc>
          <w:tcPr>
            <w:tcW w:w="1020" w:type="dxa"/>
            <w:vAlign w:val="center"/>
          </w:tcPr>
          <w:p w14:paraId="7B4F7B0C" w14:textId="77777777" w:rsidR="00CF2033" w:rsidRPr="007A6476" w:rsidRDefault="0039373E" w:rsidP="006F2330">
            <w:pPr>
              <w:pStyle w:val="TableParagraph"/>
              <w:spacing w:before="104"/>
              <w:ind w:left="155" w:right="152"/>
              <w:rPr>
                <w:rFonts w:ascii="Times New Roman" w:hAnsi="Times New Roman" w:cs="Times New Roman"/>
                <w:sz w:val="21"/>
              </w:rPr>
            </w:pPr>
            <w:r w:rsidRPr="007A6476">
              <w:rPr>
                <w:sz w:val="21"/>
                <w:lang w:bidi="ru-RU"/>
              </w:rPr>
              <w:t>%</w:t>
            </w:r>
          </w:p>
        </w:tc>
        <w:tc>
          <w:tcPr>
            <w:tcW w:w="1725" w:type="dxa"/>
            <w:vAlign w:val="center"/>
          </w:tcPr>
          <w:p w14:paraId="33306755" w14:textId="77777777" w:rsidR="00CF2033" w:rsidRPr="007A6476" w:rsidRDefault="0039373E" w:rsidP="006F2330">
            <w:pPr>
              <w:pStyle w:val="TableParagraph"/>
              <w:spacing w:before="104"/>
              <w:ind w:left="155" w:right="152"/>
              <w:rPr>
                <w:rFonts w:ascii="Times New Roman" w:hAnsi="Times New Roman" w:cs="Times New Roman"/>
                <w:sz w:val="21"/>
              </w:rPr>
            </w:pPr>
            <w:r w:rsidRPr="007A6476">
              <w:rPr>
                <w:sz w:val="21"/>
                <w:lang w:bidi="ru-RU"/>
              </w:rPr>
              <w:t>≥ 96</w:t>
            </w:r>
          </w:p>
        </w:tc>
        <w:tc>
          <w:tcPr>
            <w:tcW w:w="1980" w:type="dxa"/>
            <w:vAlign w:val="center"/>
          </w:tcPr>
          <w:p w14:paraId="62F8F7FA" w14:textId="77777777" w:rsidR="00CF2033" w:rsidRPr="007A6476" w:rsidRDefault="0039373E" w:rsidP="006F2330">
            <w:pPr>
              <w:pStyle w:val="TableParagraph"/>
              <w:spacing w:before="104"/>
              <w:ind w:left="155" w:right="152"/>
              <w:rPr>
                <w:rFonts w:ascii="Times New Roman" w:hAnsi="Times New Roman" w:cs="Times New Roman"/>
                <w:sz w:val="21"/>
              </w:rPr>
            </w:pPr>
            <w:r w:rsidRPr="007A6476">
              <w:rPr>
                <w:sz w:val="21"/>
                <w:lang w:bidi="ru-RU"/>
              </w:rPr>
              <w:t>98</w:t>
            </w:r>
          </w:p>
        </w:tc>
      </w:tr>
      <w:tr w:rsidR="007A6476" w:rsidRPr="007A6476" w14:paraId="05EF4993" w14:textId="77777777" w:rsidTr="00787B3C">
        <w:trPr>
          <w:trHeight w:val="57"/>
        </w:trPr>
        <w:tc>
          <w:tcPr>
            <w:tcW w:w="1698" w:type="dxa"/>
            <w:vAlign w:val="center"/>
          </w:tcPr>
          <w:p w14:paraId="4221F88E"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 xml:space="preserve">Время отверждения </w:t>
            </w:r>
            <w:r w:rsidRPr="007A6476">
              <w:rPr>
                <w:sz w:val="21"/>
                <w:lang w:bidi="ru-RU"/>
              </w:rPr>
              <w:lastRenderedPageBreak/>
              <w:t>до отлипа</w:t>
            </w:r>
          </w:p>
        </w:tc>
        <w:tc>
          <w:tcPr>
            <w:tcW w:w="2190" w:type="dxa"/>
            <w:vAlign w:val="center"/>
          </w:tcPr>
          <w:p w14:paraId="2C4949D6"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lastRenderedPageBreak/>
              <w:t>GB/T 13477.5-2002</w:t>
            </w:r>
          </w:p>
        </w:tc>
        <w:tc>
          <w:tcPr>
            <w:tcW w:w="1020" w:type="dxa"/>
            <w:vAlign w:val="center"/>
          </w:tcPr>
          <w:p w14:paraId="12A25FF3"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мин.</w:t>
            </w:r>
          </w:p>
        </w:tc>
        <w:tc>
          <w:tcPr>
            <w:tcW w:w="1725" w:type="dxa"/>
            <w:vAlign w:val="center"/>
          </w:tcPr>
          <w:p w14:paraId="7A47B282"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15~30</w:t>
            </w:r>
          </w:p>
        </w:tc>
        <w:tc>
          <w:tcPr>
            <w:tcW w:w="1980" w:type="dxa"/>
            <w:vAlign w:val="center"/>
          </w:tcPr>
          <w:p w14:paraId="2B981F23"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20</w:t>
            </w:r>
          </w:p>
        </w:tc>
      </w:tr>
      <w:tr w:rsidR="007A6476" w:rsidRPr="007A6476" w14:paraId="0FEB13EB" w14:textId="77777777" w:rsidTr="00787B3C">
        <w:trPr>
          <w:trHeight w:val="57"/>
        </w:trPr>
        <w:tc>
          <w:tcPr>
            <w:tcW w:w="1698" w:type="dxa"/>
            <w:vAlign w:val="center"/>
          </w:tcPr>
          <w:p w14:paraId="47E6474C"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Прочность на разрыв</w:t>
            </w:r>
          </w:p>
        </w:tc>
        <w:tc>
          <w:tcPr>
            <w:tcW w:w="2190" w:type="dxa"/>
            <w:vAlign w:val="center"/>
          </w:tcPr>
          <w:p w14:paraId="6849FF9B"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GB/T 528-2009</w:t>
            </w:r>
          </w:p>
        </w:tc>
        <w:tc>
          <w:tcPr>
            <w:tcW w:w="1020" w:type="dxa"/>
            <w:vAlign w:val="center"/>
          </w:tcPr>
          <w:p w14:paraId="79DFC4B5"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МПа</w:t>
            </w:r>
          </w:p>
        </w:tc>
        <w:tc>
          <w:tcPr>
            <w:tcW w:w="1725" w:type="dxa"/>
            <w:vAlign w:val="center"/>
          </w:tcPr>
          <w:p w14:paraId="188A4712"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&gt; 1,5</w:t>
            </w:r>
          </w:p>
        </w:tc>
        <w:tc>
          <w:tcPr>
            <w:tcW w:w="1980" w:type="dxa"/>
            <w:vAlign w:val="center"/>
          </w:tcPr>
          <w:p w14:paraId="0BD54600"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1,8</w:t>
            </w:r>
          </w:p>
        </w:tc>
      </w:tr>
      <w:tr w:rsidR="007A6476" w:rsidRPr="007A6476" w14:paraId="7402A581" w14:textId="77777777" w:rsidTr="00787B3C">
        <w:trPr>
          <w:trHeight w:val="57"/>
        </w:trPr>
        <w:tc>
          <w:tcPr>
            <w:tcW w:w="1698" w:type="dxa"/>
            <w:vAlign w:val="center"/>
          </w:tcPr>
          <w:p w14:paraId="4867CE66" w14:textId="77777777" w:rsidR="00CF2033" w:rsidRPr="007A6476" w:rsidRDefault="0039373E" w:rsidP="006F2330">
            <w:pPr>
              <w:pStyle w:val="TableParagraph"/>
              <w:spacing w:before="19"/>
              <w:ind w:left="155" w:right="152"/>
              <w:rPr>
                <w:rFonts w:ascii="Times New Roman" w:hAnsi="Times New Roman" w:cs="Times New Roman"/>
                <w:sz w:val="21"/>
              </w:rPr>
            </w:pPr>
            <w:r w:rsidRPr="007A6476">
              <w:rPr>
                <w:sz w:val="21"/>
                <w:lang w:bidi="ru-RU"/>
              </w:rPr>
              <w:t>Прочность на сдвиг алюминий-алюминий</w:t>
            </w:r>
          </w:p>
        </w:tc>
        <w:tc>
          <w:tcPr>
            <w:tcW w:w="2190" w:type="dxa"/>
            <w:vAlign w:val="center"/>
          </w:tcPr>
          <w:p w14:paraId="52857E48"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GB/T 7124</w:t>
            </w:r>
          </w:p>
        </w:tc>
        <w:tc>
          <w:tcPr>
            <w:tcW w:w="1020" w:type="dxa"/>
            <w:vAlign w:val="center"/>
          </w:tcPr>
          <w:p w14:paraId="513E3CE2"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МПа</w:t>
            </w:r>
          </w:p>
        </w:tc>
        <w:tc>
          <w:tcPr>
            <w:tcW w:w="1725" w:type="dxa"/>
            <w:vAlign w:val="center"/>
          </w:tcPr>
          <w:p w14:paraId="6C794F54"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&gt; 1,0</w:t>
            </w:r>
          </w:p>
        </w:tc>
        <w:tc>
          <w:tcPr>
            <w:tcW w:w="1980" w:type="dxa"/>
            <w:vAlign w:val="center"/>
          </w:tcPr>
          <w:p w14:paraId="6B248B58"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1,2</w:t>
            </w:r>
          </w:p>
        </w:tc>
      </w:tr>
      <w:tr w:rsidR="007A6476" w:rsidRPr="007A6476" w14:paraId="471FED45" w14:textId="77777777" w:rsidTr="00787B3C">
        <w:trPr>
          <w:trHeight w:val="57"/>
        </w:trPr>
        <w:tc>
          <w:tcPr>
            <w:tcW w:w="1698" w:type="dxa"/>
            <w:vAlign w:val="center"/>
          </w:tcPr>
          <w:p w14:paraId="63A1F657" w14:textId="478BE085" w:rsidR="00CF2033" w:rsidRPr="007A6476" w:rsidRDefault="0039373E" w:rsidP="006F2330">
            <w:pPr>
              <w:pStyle w:val="TableParagraph"/>
              <w:spacing w:before="91"/>
              <w:ind w:left="155" w:right="152"/>
              <w:rPr>
                <w:rFonts w:ascii="Times New Roman" w:hAnsi="Times New Roman" w:cs="Times New Roman"/>
                <w:sz w:val="21"/>
              </w:rPr>
            </w:pPr>
            <w:r w:rsidRPr="007A6476">
              <w:rPr>
                <w:sz w:val="21"/>
                <w:lang w:bidi="ru-RU"/>
              </w:rPr>
              <w:t>Прочность на сдвиг стеклопластик-стеклопластик</w:t>
            </w:r>
          </w:p>
        </w:tc>
        <w:tc>
          <w:tcPr>
            <w:tcW w:w="2190" w:type="dxa"/>
            <w:vAlign w:val="center"/>
          </w:tcPr>
          <w:p w14:paraId="24528951"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GB/T 7124</w:t>
            </w:r>
          </w:p>
        </w:tc>
        <w:tc>
          <w:tcPr>
            <w:tcW w:w="1020" w:type="dxa"/>
            <w:vAlign w:val="center"/>
          </w:tcPr>
          <w:p w14:paraId="523E6CCC"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МПа</w:t>
            </w:r>
          </w:p>
        </w:tc>
        <w:tc>
          <w:tcPr>
            <w:tcW w:w="1725" w:type="dxa"/>
            <w:vAlign w:val="center"/>
          </w:tcPr>
          <w:p w14:paraId="2C385D2E"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&gt; 1,0</w:t>
            </w:r>
          </w:p>
        </w:tc>
        <w:tc>
          <w:tcPr>
            <w:tcW w:w="1980" w:type="dxa"/>
            <w:vAlign w:val="center"/>
          </w:tcPr>
          <w:p w14:paraId="13588CD8" w14:textId="77777777" w:rsidR="00CF2033" w:rsidRPr="007A6476" w:rsidRDefault="0039373E" w:rsidP="006F2330">
            <w:pPr>
              <w:pStyle w:val="TableParagraph"/>
              <w:ind w:left="155" w:right="152"/>
              <w:rPr>
                <w:rFonts w:ascii="Times New Roman" w:hAnsi="Times New Roman" w:cs="Times New Roman"/>
                <w:sz w:val="21"/>
              </w:rPr>
            </w:pPr>
            <w:r w:rsidRPr="007A6476">
              <w:rPr>
                <w:sz w:val="21"/>
                <w:lang w:bidi="ru-RU"/>
              </w:rPr>
              <w:t>1,2</w:t>
            </w:r>
          </w:p>
        </w:tc>
      </w:tr>
      <w:tr w:rsidR="007A6476" w:rsidRPr="007A6476" w14:paraId="216F4BF4" w14:textId="77777777" w:rsidTr="00787B3C">
        <w:trPr>
          <w:trHeight w:val="57"/>
        </w:trPr>
        <w:tc>
          <w:tcPr>
            <w:tcW w:w="1698" w:type="dxa"/>
            <w:vAlign w:val="center"/>
          </w:tcPr>
          <w:p w14:paraId="21A650DE"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Твердость</w:t>
            </w:r>
          </w:p>
        </w:tc>
        <w:tc>
          <w:tcPr>
            <w:tcW w:w="2190" w:type="dxa"/>
            <w:vAlign w:val="center"/>
          </w:tcPr>
          <w:p w14:paraId="04791F81"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GB/T 531.1-2008</w:t>
            </w:r>
          </w:p>
        </w:tc>
        <w:tc>
          <w:tcPr>
            <w:tcW w:w="1020" w:type="dxa"/>
            <w:vAlign w:val="center"/>
          </w:tcPr>
          <w:p w14:paraId="35BA5CF3"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По Шору А</w:t>
            </w:r>
          </w:p>
        </w:tc>
        <w:tc>
          <w:tcPr>
            <w:tcW w:w="1725" w:type="dxa"/>
            <w:vAlign w:val="center"/>
          </w:tcPr>
          <w:p w14:paraId="498C9BE3"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45±5</w:t>
            </w:r>
          </w:p>
        </w:tc>
        <w:tc>
          <w:tcPr>
            <w:tcW w:w="1980" w:type="dxa"/>
            <w:vAlign w:val="center"/>
          </w:tcPr>
          <w:p w14:paraId="3245237D" w14:textId="77777777" w:rsidR="00CF2033" w:rsidRPr="007A6476" w:rsidRDefault="0039373E" w:rsidP="006F2330">
            <w:pPr>
              <w:pStyle w:val="TableParagraph"/>
              <w:spacing w:before="100"/>
              <w:ind w:left="155" w:right="152"/>
              <w:rPr>
                <w:rFonts w:ascii="Times New Roman" w:hAnsi="Times New Roman" w:cs="Times New Roman"/>
                <w:sz w:val="21"/>
              </w:rPr>
            </w:pPr>
            <w:r w:rsidRPr="007A6476">
              <w:rPr>
                <w:sz w:val="21"/>
                <w:lang w:bidi="ru-RU"/>
              </w:rPr>
              <w:t>45</w:t>
            </w:r>
          </w:p>
        </w:tc>
      </w:tr>
      <w:tr w:rsidR="0098205D" w:rsidRPr="007A6476" w14:paraId="0E9279E2" w14:textId="77777777" w:rsidTr="00787B3C">
        <w:trPr>
          <w:trHeight w:val="57"/>
        </w:trPr>
        <w:tc>
          <w:tcPr>
            <w:tcW w:w="1698" w:type="dxa"/>
            <w:vAlign w:val="center"/>
          </w:tcPr>
          <w:p w14:paraId="45C18570" w14:textId="77777777" w:rsidR="00CF2033" w:rsidRPr="007A6476" w:rsidRDefault="0039373E" w:rsidP="006F2330">
            <w:pPr>
              <w:pStyle w:val="TableParagraph"/>
              <w:spacing w:before="90"/>
              <w:ind w:left="155" w:right="152"/>
              <w:rPr>
                <w:rFonts w:ascii="Times New Roman" w:hAnsi="Times New Roman" w:cs="Times New Roman"/>
                <w:sz w:val="21"/>
              </w:rPr>
            </w:pPr>
            <w:r w:rsidRPr="007A6476">
              <w:rPr>
                <w:sz w:val="21"/>
                <w:lang w:bidi="ru-RU"/>
              </w:rPr>
              <w:t>Обслуживание</w:t>
            </w:r>
          </w:p>
        </w:tc>
        <w:tc>
          <w:tcPr>
            <w:tcW w:w="2190" w:type="dxa"/>
            <w:vAlign w:val="center"/>
          </w:tcPr>
          <w:p w14:paraId="2C290390" w14:textId="77777777" w:rsidR="00CF2033" w:rsidRPr="007A6476" w:rsidRDefault="0039373E" w:rsidP="006F2330">
            <w:pPr>
              <w:pStyle w:val="TableParagraph"/>
              <w:spacing w:before="142"/>
              <w:ind w:left="155" w:right="152"/>
              <w:rPr>
                <w:rFonts w:ascii="Times New Roman" w:hAnsi="Times New Roman" w:cs="Times New Roman"/>
                <w:sz w:val="21"/>
              </w:rPr>
            </w:pPr>
            <w:r w:rsidRPr="007A6476">
              <w:rPr>
                <w:sz w:val="21"/>
                <w:lang w:bidi="ru-RU"/>
              </w:rPr>
              <w:t>GB/T 20028-2005</w:t>
            </w:r>
          </w:p>
        </w:tc>
        <w:tc>
          <w:tcPr>
            <w:tcW w:w="1020" w:type="dxa"/>
            <w:vAlign w:val="center"/>
          </w:tcPr>
          <w:p w14:paraId="3C7A780A" w14:textId="77777777" w:rsidR="00CF2033" w:rsidRPr="007A6476" w:rsidRDefault="0039373E" w:rsidP="006F2330">
            <w:pPr>
              <w:pStyle w:val="TableParagraph"/>
              <w:spacing w:before="132"/>
              <w:ind w:left="155" w:right="152"/>
              <w:rPr>
                <w:rFonts w:ascii="Times New Roman" w:hAnsi="Times New Roman" w:cs="Times New Roman"/>
                <w:sz w:val="21"/>
              </w:rPr>
            </w:pPr>
            <w:r w:rsidRPr="007A6476">
              <w:rPr>
                <w:sz w:val="21"/>
                <w:lang w:bidi="ru-RU"/>
              </w:rPr>
              <w:t>℃</w:t>
            </w:r>
          </w:p>
        </w:tc>
        <w:tc>
          <w:tcPr>
            <w:tcW w:w="1725" w:type="dxa"/>
            <w:vAlign w:val="center"/>
          </w:tcPr>
          <w:p w14:paraId="415BF179" w14:textId="77777777" w:rsidR="00CF2033" w:rsidRPr="007A6476" w:rsidRDefault="0039373E" w:rsidP="006F2330">
            <w:pPr>
              <w:pStyle w:val="TableParagraph"/>
              <w:spacing w:before="142"/>
              <w:ind w:left="155" w:right="152"/>
              <w:rPr>
                <w:rFonts w:ascii="Times New Roman" w:hAnsi="Times New Roman" w:cs="Times New Roman"/>
                <w:sz w:val="21"/>
              </w:rPr>
            </w:pPr>
            <w:r w:rsidRPr="007A6476">
              <w:rPr>
                <w:sz w:val="21"/>
                <w:lang w:bidi="ru-RU"/>
              </w:rPr>
              <w:t>-40~+90</w:t>
            </w:r>
          </w:p>
        </w:tc>
        <w:tc>
          <w:tcPr>
            <w:tcW w:w="1980" w:type="dxa"/>
            <w:vAlign w:val="center"/>
          </w:tcPr>
          <w:p w14:paraId="7F4B80A0" w14:textId="77777777" w:rsidR="00CF2033" w:rsidRPr="007A6476" w:rsidRDefault="0039373E" w:rsidP="006F2330">
            <w:pPr>
              <w:pStyle w:val="TableParagraph"/>
              <w:spacing w:before="142"/>
              <w:ind w:left="155" w:right="152"/>
              <w:rPr>
                <w:rFonts w:ascii="Times New Roman" w:hAnsi="Times New Roman" w:cs="Times New Roman"/>
                <w:sz w:val="21"/>
              </w:rPr>
            </w:pPr>
            <w:r w:rsidRPr="007A6476">
              <w:rPr>
                <w:sz w:val="21"/>
                <w:lang w:bidi="ru-RU"/>
              </w:rPr>
              <w:t>-40~+90</w:t>
            </w:r>
          </w:p>
        </w:tc>
      </w:tr>
    </w:tbl>
    <w:p w14:paraId="245A7B0A" w14:textId="77777777" w:rsidR="00CF2033" w:rsidRPr="007A6476" w:rsidRDefault="00CF2033">
      <w:pPr>
        <w:pStyle w:val="a3"/>
        <w:spacing w:before="6"/>
        <w:rPr>
          <w:rFonts w:ascii="Times New Roman" w:hAnsi="Times New Roman" w:cs="Times New Roman"/>
          <w:b/>
          <w:sz w:val="24"/>
        </w:rPr>
      </w:pPr>
    </w:p>
    <w:p w14:paraId="3E2F015B" w14:textId="7DC9E95F" w:rsidR="00CF2033" w:rsidRPr="007A6476" w:rsidRDefault="0039373E" w:rsidP="00CD7E78">
      <w:pPr>
        <w:tabs>
          <w:tab w:val="left" w:pos="784"/>
        </w:tabs>
        <w:spacing w:before="75"/>
        <w:ind w:left="241"/>
        <w:rPr>
          <w:rFonts w:ascii="Times New Roman" w:hAnsi="Times New Roman" w:cs="Times New Roman"/>
          <w:sz w:val="18"/>
        </w:rPr>
      </w:pPr>
      <w:r w:rsidRPr="007A6476">
        <w:rPr>
          <w:sz w:val="18"/>
          <w:lang w:bidi="ru-RU"/>
        </w:rPr>
        <w:t>Примечание:</w:t>
      </w:r>
      <w:r w:rsidRPr="007A6476">
        <w:rPr>
          <w:sz w:val="18"/>
          <w:lang w:bidi="ru-RU"/>
        </w:rPr>
        <w:tab/>
        <w:t>Данные испытаний при температуре 23 ± 2 ℃ и относительной влажности 50 ± 5%;</w:t>
      </w:r>
    </w:p>
    <w:p w14:paraId="2C53C7EB" w14:textId="77777777" w:rsidR="00CF2033" w:rsidRPr="007A6476" w:rsidRDefault="0039373E">
      <w:pPr>
        <w:spacing w:before="88"/>
        <w:ind w:left="781"/>
        <w:rPr>
          <w:rFonts w:ascii="Times New Roman" w:hAnsi="Times New Roman" w:cs="Times New Roman"/>
          <w:sz w:val="18"/>
        </w:rPr>
      </w:pPr>
      <w:r w:rsidRPr="007A6476">
        <w:rPr>
          <w:sz w:val="18"/>
          <w:lang w:bidi="ru-RU"/>
        </w:rPr>
        <w:t>Испытательное значение времени высыхания поверхности будет варьироваться в зависимости от температуры и влажности окружающей среды.</w:t>
      </w:r>
    </w:p>
    <w:p w14:paraId="25293D44" w14:textId="77777777" w:rsidR="00CF2033" w:rsidRPr="007A6476" w:rsidRDefault="00CF2033">
      <w:pPr>
        <w:pStyle w:val="a3"/>
        <w:rPr>
          <w:rFonts w:ascii="Times New Roman" w:hAnsi="Times New Roman" w:cs="Times New Roman"/>
          <w:sz w:val="18"/>
        </w:rPr>
      </w:pPr>
    </w:p>
    <w:p w14:paraId="3A202AB4" w14:textId="77777777" w:rsidR="00CF2033" w:rsidRPr="007A6476" w:rsidRDefault="00CF2033">
      <w:pPr>
        <w:pStyle w:val="a3"/>
        <w:rPr>
          <w:rFonts w:ascii="Times New Roman" w:hAnsi="Times New Roman" w:cs="Times New Roman"/>
          <w:sz w:val="18"/>
        </w:rPr>
      </w:pPr>
    </w:p>
    <w:p w14:paraId="7F12FC6D" w14:textId="77777777" w:rsidR="00CF2033" w:rsidRPr="007A6476" w:rsidRDefault="00CF2033">
      <w:pPr>
        <w:pStyle w:val="a3"/>
        <w:rPr>
          <w:rFonts w:ascii="Times New Roman" w:hAnsi="Times New Roman" w:cs="Times New Roman"/>
          <w:sz w:val="18"/>
        </w:rPr>
      </w:pPr>
    </w:p>
    <w:p w14:paraId="166AD4EA" w14:textId="77777777" w:rsidR="00CF2033" w:rsidRPr="007A6476" w:rsidRDefault="0039373E">
      <w:pPr>
        <w:pStyle w:val="1"/>
        <w:spacing w:before="112"/>
        <w:rPr>
          <w:rFonts w:ascii="Times New Roman" w:hAnsi="Times New Roman" w:cs="Times New Roman"/>
        </w:rPr>
      </w:pPr>
      <w:r w:rsidRPr="007A6476">
        <w:rPr>
          <w:b w:val="0"/>
          <w:sz w:val="32"/>
          <w:lang w:bidi="ru-RU"/>
        </w:rPr>
        <w:t>∎</w:t>
      </w:r>
      <w:r w:rsidRPr="007A6476">
        <w:rPr>
          <w:lang w:bidi="ru-RU"/>
        </w:rPr>
        <w:t xml:space="preserve"> Указания по применению</w:t>
      </w:r>
    </w:p>
    <w:p w14:paraId="1B76DD77" w14:textId="77777777" w:rsidR="00CF2033" w:rsidRPr="007A6476" w:rsidRDefault="0039373E">
      <w:pPr>
        <w:pStyle w:val="2"/>
        <w:numPr>
          <w:ilvl w:val="0"/>
          <w:numId w:val="1"/>
        </w:numPr>
        <w:tabs>
          <w:tab w:val="left" w:pos="520"/>
        </w:tabs>
        <w:spacing w:before="164"/>
        <w:jc w:val="both"/>
        <w:rPr>
          <w:rFonts w:ascii="Times New Roman" w:hAnsi="Times New Roman" w:cs="Times New Roman"/>
        </w:rPr>
      </w:pPr>
      <w:r w:rsidRPr="007A6476">
        <w:rPr>
          <w:lang w:bidi="ru-RU"/>
        </w:rPr>
        <w:t>Предварительная обработка основания</w:t>
      </w:r>
    </w:p>
    <w:p w14:paraId="3A1AEA82" w14:textId="77777777" w:rsidR="00CF2033" w:rsidRPr="007A6476" w:rsidRDefault="0039373E">
      <w:pPr>
        <w:pStyle w:val="a3"/>
        <w:spacing w:before="101"/>
        <w:ind w:left="580"/>
        <w:jc w:val="both"/>
        <w:rPr>
          <w:rFonts w:ascii="Times New Roman" w:hAnsi="Times New Roman" w:cs="Times New Roman"/>
        </w:rPr>
      </w:pPr>
      <w:r w:rsidRPr="007A6476">
        <w:rPr>
          <w:lang w:bidi="ru-RU"/>
        </w:rPr>
        <w:t>Поверхность склеиваемого основания должна быть чистой и сухой, без пыли, масляных и водяных пятен.</w:t>
      </w:r>
    </w:p>
    <w:p w14:paraId="35A3539F" w14:textId="77777777" w:rsidR="00CF2033" w:rsidRPr="007A6476" w:rsidRDefault="0039373E">
      <w:pPr>
        <w:pStyle w:val="2"/>
        <w:numPr>
          <w:ilvl w:val="0"/>
          <w:numId w:val="1"/>
        </w:numPr>
        <w:tabs>
          <w:tab w:val="left" w:pos="520"/>
        </w:tabs>
        <w:spacing w:before="101"/>
        <w:jc w:val="both"/>
        <w:rPr>
          <w:rFonts w:ascii="Times New Roman" w:hAnsi="Times New Roman" w:cs="Times New Roman"/>
        </w:rPr>
      </w:pPr>
      <w:r w:rsidRPr="007A6476">
        <w:rPr>
          <w:lang w:bidi="ru-RU"/>
        </w:rPr>
        <w:t>Область применения</w:t>
      </w:r>
    </w:p>
    <w:p w14:paraId="55CBBECC" w14:textId="77777777" w:rsidR="00CF2033" w:rsidRPr="007A6476" w:rsidRDefault="0039373E">
      <w:pPr>
        <w:pStyle w:val="a3"/>
        <w:spacing w:before="104" w:line="328" w:lineRule="auto"/>
        <w:ind w:left="580" w:right="232"/>
        <w:jc w:val="both"/>
        <w:rPr>
          <w:rFonts w:ascii="Times New Roman" w:hAnsi="Times New Roman" w:cs="Times New Roman"/>
        </w:rPr>
      </w:pPr>
      <w:r w:rsidRPr="007A6476">
        <w:rPr>
          <w:lang w:bidi="ru-RU"/>
        </w:rPr>
        <w:t>Температура и влажность окружающей среды оказывают большое влияние на высыхание поверхности и отверждение герметика. Рекомендуется, чтобы температура окружающей среды в помещении составляла 5 ~ 35 ℃, а относительная влажность - 50 ~ 70%.</w:t>
      </w:r>
    </w:p>
    <w:p w14:paraId="04636F41" w14:textId="77777777" w:rsidR="00CF2033" w:rsidRPr="007A6476" w:rsidRDefault="0039373E">
      <w:pPr>
        <w:pStyle w:val="a3"/>
        <w:spacing w:before="4" w:line="336" w:lineRule="auto"/>
        <w:ind w:left="580" w:right="95"/>
        <w:rPr>
          <w:rFonts w:ascii="Times New Roman" w:hAnsi="Times New Roman" w:cs="Times New Roman"/>
        </w:rPr>
      </w:pPr>
      <w:r w:rsidRPr="007A6476">
        <w:rPr>
          <w:lang w:bidi="ru-RU"/>
        </w:rPr>
        <w:t>Часть уплотнительного узла можно зачистить и соскоблить скребком или накладкой жесткого пенопласта, а некоторые детали можно сгладить мыльной водой.</w:t>
      </w:r>
    </w:p>
    <w:p w14:paraId="75AFCD9A" w14:textId="77777777" w:rsidR="00CF2033" w:rsidRPr="007A6476" w:rsidRDefault="0039373E">
      <w:pPr>
        <w:pStyle w:val="a3"/>
        <w:spacing w:before="2" w:line="333" w:lineRule="auto"/>
        <w:ind w:left="580"/>
        <w:rPr>
          <w:rFonts w:ascii="Times New Roman" w:hAnsi="Times New Roman" w:cs="Times New Roman"/>
        </w:rPr>
      </w:pPr>
      <w:r w:rsidRPr="007A6476">
        <w:rPr>
          <w:lang w:bidi="ru-RU"/>
        </w:rPr>
        <w:t>Если MS120 будет контактировать с полиуретановым клеем во время нанесения, MS120 можно использовать для строительных работ только после полного отверждения полиуретанового клея.</w:t>
      </w:r>
    </w:p>
    <w:p w14:paraId="746F879A" w14:textId="77777777" w:rsidR="00CF2033" w:rsidRPr="007A6476" w:rsidRDefault="00CF2033">
      <w:pPr>
        <w:pStyle w:val="a3"/>
        <w:spacing w:before="9"/>
        <w:rPr>
          <w:rFonts w:ascii="Times New Roman" w:hAnsi="Times New Roman" w:cs="Times New Roman"/>
          <w:sz w:val="29"/>
        </w:rPr>
      </w:pPr>
    </w:p>
    <w:p w14:paraId="75B2061E" w14:textId="77777777" w:rsidR="00CF2033" w:rsidRPr="007A6476" w:rsidRDefault="0039373E">
      <w:pPr>
        <w:pStyle w:val="a5"/>
        <w:numPr>
          <w:ilvl w:val="0"/>
          <w:numId w:val="1"/>
        </w:numPr>
        <w:tabs>
          <w:tab w:val="left" w:pos="519"/>
          <w:tab w:val="left" w:pos="520"/>
        </w:tabs>
        <w:rPr>
          <w:rFonts w:ascii="Times New Roman" w:hAnsi="Times New Roman" w:cs="Times New Roman"/>
          <w:sz w:val="21"/>
        </w:rPr>
      </w:pPr>
      <w:r w:rsidRPr="007A6476">
        <w:rPr>
          <w:sz w:val="21"/>
          <w:lang w:bidi="ru-RU"/>
        </w:rPr>
        <w:t>Метод работы см. в инструкциях по строительству или проконсультировавшись с нашими техническими специалистами.</w:t>
      </w:r>
    </w:p>
    <w:p w14:paraId="49A1B1BF" w14:textId="77777777" w:rsidR="00CF2033" w:rsidRPr="007A6476" w:rsidRDefault="00CF2033">
      <w:pPr>
        <w:pStyle w:val="a3"/>
        <w:spacing w:before="11"/>
        <w:rPr>
          <w:rFonts w:ascii="Times New Roman" w:hAnsi="Times New Roman" w:cs="Times New Roman"/>
          <w:sz w:val="31"/>
        </w:rPr>
      </w:pPr>
    </w:p>
    <w:p w14:paraId="5B2CC82C" w14:textId="77777777" w:rsidR="00CF2033" w:rsidRPr="007A6476" w:rsidRDefault="0039373E">
      <w:pPr>
        <w:pStyle w:val="2"/>
        <w:numPr>
          <w:ilvl w:val="0"/>
          <w:numId w:val="1"/>
        </w:numPr>
        <w:tabs>
          <w:tab w:val="left" w:pos="519"/>
          <w:tab w:val="left" w:pos="520"/>
        </w:tabs>
        <w:rPr>
          <w:rFonts w:ascii="Times New Roman" w:hAnsi="Times New Roman" w:cs="Times New Roman"/>
        </w:rPr>
      </w:pPr>
      <w:r w:rsidRPr="007A6476">
        <w:rPr>
          <w:lang w:bidi="ru-RU"/>
        </w:rPr>
        <w:t>Очистка</w:t>
      </w:r>
    </w:p>
    <w:p w14:paraId="60082D61" w14:textId="77777777" w:rsidR="00CF2033" w:rsidRPr="007A6476" w:rsidRDefault="0039373E">
      <w:pPr>
        <w:pStyle w:val="a3"/>
        <w:spacing w:before="55" w:line="292" w:lineRule="auto"/>
        <w:ind w:left="520" w:right="95"/>
        <w:rPr>
          <w:rFonts w:ascii="Times New Roman" w:hAnsi="Times New Roman" w:cs="Times New Roman"/>
        </w:rPr>
      </w:pPr>
      <w:r w:rsidRPr="007A6476">
        <w:rPr>
          <w:lang w:bidi="ru-RU"/>
        </w:rPr>
        <w:t>Неотвержденный MS120 можно удалить с инструментов или оборудования с помощью чистящего средства или соответствующего растворителя. После отверждения его можно удалить только механическим способом, а поверхность необходимо очистить.</w:t>
      </w:r>
    </w:p>
    <w:p w14:paraId="34C1C392" w14:textId="77777777" w:rsidR="00CF2033" w:rsidRPr="007A6476" w:rsidRDefault="00CF2033">
      <w:pPr>
        <w:pStyle w:val="a3"/>
        <w:rPr>
          <w:rFonts w:ascii="Times New Roman" w:hAnsi="Times New Roman" w:cs="Times New Roman"/>
          <w:sz w:val="20"/>
        </w:rPr>
      </w:pPr>
    </w:p>
    <w:p w14:paraId="08789002" w14:textId="77777777" w:rsidR="00CF2033" w:rsidRPr="007A6476" w:rsidRDefault="0039373E">
      <w:pPr>
        <w:pStyle w:val="1"/>
        <w:spacing w:before="141"/>
        <w:rPr>
          <w:rFonts w:ascii="Times New Roman" w:hAnsi="Times New Roman" w:cs="Times New Roman"/>
        </w:rPr>
      </w:pPr>
      <w:r w:rsidRPr="007A6476">
        <w:rPr>
          <w:b w:val="0"/>
          <w:sz w:val="32"/>
          <w:lang w:bidi="ru-RU"/>
        </w:rPr>
        <w:lastRenderedPageBreak/>
        <w:t>∎</w:t>
      </w:r>
      <w:r w:rsidRPr="007A6476">
        <w:rPr>
          <w:lang w:bidi="ru-RU"/>
        </w:rPr>
        <w:t xml:space="preserve"> Упаковка и хранение</w:t>
      </w:r>
    </w:p>
    <w:p w14:paraId="314B1816" w14:textId="77777777" w:rsidR="0098205D" w:rsidRPr="007A6476" w:rsidRDefault="0039373E" w:rsidP="00CD7E78">
      <w:pPr>
        <w:pStyle w:val="a5"/>
        <w:numPr>
          <w:ilvl w:val="0"/>
          <w:numId w:val="1"/>
        </w:numPr>
        <w:tabs>
          <w:tab w:val="left" w:pos="519"/>
          <w:tab w:val="left" w:pos="520"/>
        </w:tabs>
        <w:spacing w:before="137" w:line="264" w:lineRule="auto"/>
        <w:ind w:right="4490"/>
        <w:rPr>
          <w:rFonts w:ascii="Times New Roman" w:hAnsi="Times New Roman" w:cs="Times New Roman"/>
          <w:sz w:val="21"/>
        </w:rPr>
      </w:pPr>
      <w:r w:rsidRPr="007A6476">
        <w:rPr>
          <w:b/>
          <w:sz w:val="21"/>
          <w:lang w:bidi="ru-RU"/>
        </w:rPr>
        <w:t>Характеристики упаковки:</w:t>
      </w:r>
      <w:r w:rsidRPr="007A6476">
        <w:rPr>
          <w:sz w:val="21"/>
          <w:lang w:bidi="ru-RU"/>
        </w:rPr>
        <w:t xml:space="preserve"> </w:t>
      </w:r>
    </w:p>
    <w:p w14:paraId="143959A5" w14:textId="28E7CFE5" w:rsidR="00CF2033" w:rsidRPr="007A6476" w:rsidRDefault="0039373E" w:rsidP="0098205D">
      <w:pPr>
        <w:pStyle w:val="a5"/>
        <w:tabs>
          <w:tab w:val="left" w:pos="519"/>
          <w:tab w:val="left" w:pos="520"/>
        </w:tabs>
        <w:spacing w:before="137" w:line="264" w:lineRule="auto"/>
        <w:ind w:right="4490" w:firstLine="0"/>
        <w:rPr>
          <w:rFonts w:ascii="Times New Roman" w:hAnsi="Times New Roman" w:cs="Times New Roman"/>
          <w:sz w:val="21"/>
        </w:rPr>
      </w:pPr>
      <w:r w:rsidRPr="007A6476">
        <w:rPr>
          <w:sz w:val="21"/>
          <w:lang w:bidi="ru-RU"/>
        </w:rPr>
        <w:t>600 мл/шприц;</w:t>
      </w:r>
    </w:p>
    <w:p w14:paraId="7730DC44" w14:textId="77777777" w:rsidR="00CF2033" w:rsidRPr="007A6476" w:rsidRDefault="0039373E">
      <w:pPr>
        <w:pStyle w:val="a3"/>
        <w:spacing w:line="254" w:lineRule="exact"/>
        <w:ind w:left="520"/>
        <w:rPr>
          <w:rFonts w:ascii="Times New Roman" w:hAnsi="Times New Roman" w:cs="Times New Roman"/>
        </w:rPr>
      </w:pPr>
      <w:r w:rsidRPr="007A6476">
        <w:rPr>
          <w:lang w:bidi="ru-RU"/>
        </w:rPr>
        <w:t>20 л/ведро, 200 кг/ведро.</w:t>
      </w:r>
    </w:p>
    <w:p w14:paraId="287F07ED" w14:textId="77777777" w:rsidR="00CF2033" w:rsidRPr="007A6476" w:rsidRDefault="00CF2033">
      <w:pPr>
        <w:pStyle w:val="a3"/>
        <w:spacing w:before="10"/>
        <w:rPr>
          <w:rFonts w:ascii="Times New Roman" w:hAnsi="Times New Roman" w:cs="Times New Roman"/>
          <w:sz w:val="24"/>
        </w:rPr>
      </w:pPr>
    </w:p>
    <w:p w14:paraId="2C5FE63E" w14:textId="77777777" w:rsidR="00CF2033" w:rsidRPr="007A6476" w:rsidRDefault="0039373E">
      <w:pPr>
        <w:pStyle w:val="2"/>
        <w:numPr>
          <w:ilvl w:val="0"/>
          <w:numId w:val="1"/>
        </w:numPr>
        <w:tabs>
          <w:tab w:val="left" w:pos="519"/>
          <w:tab w:val="left" w:pos="520"/>
        </w:tabs>
        <w:rPr>
          <w:rFonts w:ascii="Times New Roman" w:hAnsi="Times New Roman" w:cs="Times New Roman"/>
          <w:b w:val="0"/>
        </w:rPr>
      </w:pPr>
      <w:r w:rsidRPr="007A6476">
        <w:rPr>
          <w:lang w:bidi="ru-RU"/>
        </w:rPr>
        <w:t>Хранение</w:t>
      </w:r>
      <w:r w:rsidRPr="007A6476">
        <w:rPr>
          <w:b w:val="0"/>
          <w:lang w:bidi="ru-RU"/>
        </w:rPr>
        <w:t>:</w:t>
      </w:r>
    </w:p>
    <w:p w14:paraId="76109583" w14:textId="77777777" w:rsidR="00CF2033" w:rsidRPr="007A6476" w:rsidRDefault="0039373E">
      <w:pPr>
        <w:pStyle w:val="a3"/>
        <w:spacing w:before="25" w:line="252" w:lineRule="auto"/>
        <w:ind w:left="520" w:right="160"/>
        <w:rPr>
          <w:rFonts w:ascii="Times New Roman" w:hAnsi="Times New Roman" w:cs="Times New Roman"/>
        </w:rPr>
      </w:pPr>
      <w:r w:rsidRPr="007A6476">
        <w:rPr>
          <w:lang w:bidi="ru-RU"/>
        </w:rPr>
        <w:t>Запечатать и хранить при низкой температуре в сухом месте. Рекомендуется хранить в помещении с температурой от 5 до 25 ℃ и относительной влажностью ≤ 50%.</w:t>
      </w:r>
    </w:p>
    <w:p w14:paraId="7544BD3F" w14:textId="77777777" w:rsidR="00CF2033" w:rsidRPr="007A6476" w:rsidRDefault="0039373E">
      <w:pPr>
        <w:pStyle w:val="2"/>
        <w:spacing w:before="7"/>
        <w:ind w:firstLine="0"/>
        <w:rPr>
          <w:rFonts w:ascii="Times New Roman" w:hAnsi="Times New Roman" w:cs="Times New Roman"/>
          <w:b w:val="0"/>
        </w:rPr>
      </w:pPr>
      <w:r w:rsidRPr="007A6476">
        <w:rPr>
          <w:lang w:bidi="ru-RU"/>
        </w:rPr>
        <w:t>Срок хранения</w:t>
      </w:r>
      <w:r w:rsidRPr="007A6476">
        <w:rPr>
          <w:b w:val="0"/>
          <w:lang w:bidi="ru-RU"/>
        </w:rPr>
        <w:t>:</w:t>
      </w:r>
    </w:p>
    <w:p w14:paraId="691D0110" w14:textId="77777777" w:rsidR="00CF2033" w:rsidRPr="007A6476" w:rsidRDefault="0039373E">
      <w:pPr>
        <w:pStyle w:val="a3"/>
        <w:spacing w:before="25"/>
        <w:ind w:left="520"/>
        <w:rPr>
          <w:rFonts w:ascii="Times New Roman" w:hAnsi="Times New Roman" w:cs="Times New Roman"/>
        </w:rPr>
      </w:pPr>
      <w:r w:rsidRPr="007A6476">
        <w:rPr>
          <w:lang w:bidi="ru-RU"/>
        </w:rPr>
        <w:t>9 месяцев</w:t>
      </w:r>
    </w:p>
    <w:p w14:paraId="18BEA14D" w14:textId="77777777" w:rsidR="00CF2033" w:rsidRPr="007A6476" w:rsidRDefault="00CF2033">
      <w:pPr>
        <w:pStyle w:val="a3"/>
        <w:spacing w:before="9"/>
        <w:rPr>
          <w:rFonts w:ascii="Times New Roman" w:hAnsi="Times New Roman" w:cs="Times New Roman"/>
          <w:sz w:val="24"/>
        </w:rPr>
      </w:pPr>
    </w:p>
    <w:p w14:paraId="643EBC52" w14:textId="6C757417" w:rsidR="00CF2033" w:rsidRPr="007A6476" w:rsidRDefault="0039373E">
      <w:pPr>
        <w:pStyle w:val="a5"/>
        <w:numPr>
          <w:ilvl w:val="0"/>
          <w:numId w:val="1"/>
        </w:numPr>
        <w:tabs>
          <w:tab w:val="left" w:pos="519"/>
          <w:tab w:val="left" w:pos="520"/>
        </w:tabs>
        <w:spacing w:before="1" w:line="264" w:lineRule="auto"/>
        <w:ind w:right="198"/>
        <w:rPr>
          <w:rFonts w:ascii="Times New Roman" w:hAnsi="Times New Roman" w:cs="Times New Roman"/>
          <w:sz w:val="21"/>
        </w:rPr>
      </w:pPr>
      <w:r w:rsidRPr="007A6476">
        <w:rPr>
          <w:b/>
          <w:sz w:val="21"/>
          <w:lang w:bidi="ru-RU"/>
        </w:rPr>
        <w:t>Транспортировка</w:t>
      </w:r>
      <w:r w:rsidRPr="007A6476">
        <w:rPr>
          <w:sz w:val="21"/>
          <w:lang w:bidi="ru-RU"/>
        </w:rPr>
        <w:t xml:space="preserve">: защита от влаги, дождя, солнца, высоких температур, хранить вдали от источников тепла, обращаться осторожно, </w:t>
      </w:r>
      <w:r w:rsidR="009361FB" w:rsidRPr="0091683E">
        <w:rPr>
          <w:sz w:val="21"/>
          <w:lang w:bidi="ru-RU"/>
        </w:rPr>
        <w:t>не сжимать и не ударять</w:t>
      </w:r>
      <w:r w:rsidRPr="007A6476">
        <w:rPr>
          <w:sz w:val="21"/>
          <w:lang w:bidi="ru-RU"/>
        </w:rPr>
        <w:t>.</w:t>
      </w:r>
    </w:p>
    <w:p w14:paraId="55CB7C37" w14:textId="77777777" w:rsidR="00CF2033" w:rsidRPr="007A6476" w:rsidRDefault="00CF2033">
      <w:pPr>
        <w:pStyle w:val="a3"/>
        <w:rPr>
          <w:rFonts w:ascii="Times New Roman" w:hAnsi="Times New Roman" w:cs="Times New Roman"/>
          <w:sz w:val="20"/>
        </w:rPr>
      </w:pPr>
    </w:p>
    <w:p w14:paraId="7A692F6E" w14:textId="77777777" w:rsidR="00CF2033" w:rsidRPr="007A6476" w:rsidRDefault="00CF2033">
      <w:pPr>
        <w:pStyle w:val="a3"/>
        <w:spacing w:before="9"/>
        <w:rPr>
          <w:rFonts w:ascii="Times New Roman" w:hAnsi="Times New Roman" w:cs="Times New Roman"/>
          <w:sz w:val="15"/>
        </w:rPr>
      </w:pPr>
    </w:p>
    <w:p w14:paraId="304D8CEB" w14:textId="77777777" w:rsidR="00CF2033" w:rsidRPr="007A6476" w:rsidRDefault="0039373E">
      <w:pPr>
        <w:ind w:left="100"/>
        <w:rPr>
          <w:rFonts w:ascii="Times New Roman" w:hAnsi="Times New Roman" w:cs="Times New Roman"/>
          <w:b/>
          <w:sz w:val="32"/>
        </w:rPr>
      </w:pPr>
      <w:r w:rsidRPr="007A6476">
        <w:rPr>
          <w:sz w:val="32"/>
          <w:lang w:bidi="ru-RU"/>
        </w:rPr>
        <w:t xml:space="preserve">∎ </w:t>
      </w:r>
      <w:r w:rsidRPr="007A6476">
        <w:rPr>
          <w:b/>
          <w:sz w:val="32"/>
          <w:lang w:bidi="ru-RU"/>
        </w:rPr>
        <w:t>Внимание</w:t>
      </w:r>
    </w:p>
    <w:p w14:paraId="3B846E00" w14:textId="70F3956E" w:rsidR="00CF2033" w:rsidRPr="007A6476" w:rsidRDefault="0039373E">
      <w:pPr>
        <w:pStyle w:val="a3"/>
        <w:spacing w:before="46" w:line="261" w:lineRule="auto"/>
        <w:ind w:left="205" w:right="297"/>
        <w:rPr>
          <w:rFonts w:ascii="Times New Roman" w:hAnsi="Times New Roman" w:cs="Times New Roman"/>
        </w:rPr>
      </w:pPr>
      <w:r w:rsidRPr="007A6476">
        <w:rPr>
          <w:lang w:bidi="ru-RU"/>
        </w:rPr>
        <w:t>Закупоривать и хранить в недоступном для детей месте</w:t>
      </w:r>
      <w:r w:rsidR="002F06CC">
        <w:rPr>
          <w:lang w:bidi="ru-RU"/>
        </w:rPr>
        <w:t>.</w:t>
      </w:r>
      <w:r w:rsidRPr="007A6476">
        <w:rPr>
          <w:lang w:bidi="ru-RU"/>
        </w:rPr>
        <w:t xml:space="preserve"> Избегать контакта с глазами и кожей до отверждения. При случайном попадании на кожу сначала протереть ее мыльной водой или спиртом, а затем смыть чистой водой. При попадании в глаза сначала промыть их большим количеством воды и при необходимости немедленно обратиться к врачу.</w:t>
      </w:r>
    </w:p>
    <w:p w14:paraId="627CDB3A" w14:textId="77777777" w:rsidR="00CF2033" w:rsidRPr="007A6476" w:rsidRDefault="00CF2033">
      <w:pPr>
        <w:pStyle w:val="a3"/>
        <w:spacing w:before="3"/>
        <w:rPr>
          <w:rFonts w:ascii="Times New Roman" w:hAnsi="Times New Roman" w:cs="Times New Roman"/>
          <w:sz w:val="29"/>
        </w:rPr>
      </w:pPr>
    </w:p>
    <w:p w14:paraId="6AF3291E" w14:textId="77777777" w:rsidR="00CF2033" w:rsidRPr="007A6476" w:rsidRDefault="0039373E">
      <w:pPr>
        <w:pStyle w:val="1"/>
        <w:jc w:val="both"/>
        <w:rPr>
          <w:rFonts w:ascii="Times New Roman" w:hAnsi="Times New Roman" w:cs="Times New Roman"/>
        </w:rPr>
      </w:pPr>
      <w:r w:rsidRPr="007A6476">
        <w:rPr>
          <w:b w:val="0"/>
          <w:sz w:val="32"/>
          <w:lang w:bidi="ru-RU"/>
        </w:rPr>
        <w:t>∎</w:t>
      </w:r>
      <w:r w:rsidRPr="007A6476">
        <w:rPr>
          <w:lang w:bidi="ru-RU"/>
        </w:rPr>
        <w:t xml:space="preserve"> Данные по технике безопасности при эксплуатации</w:t>
      </w:r>
    </w:p>
    <w:p w14:paraId="0D7D5711" w14:textId="77777777" w:rsidR="00CF2033" w:rsidRPr="007A6476" w:rsidRDefault="0039373E">
      <w:pPr>
        <w:pStyle w:val="a3"/>
        <w:spacing w:before="142" w:line="292" w:lineRule="auto"/>
        <w:ind w:left="100" w:right="155"/>
        <w:jc w:val="both"/>
        <w:rPr>
          <w:rFonts w:ascii="Times New Roman" w:hAnsi="Times New Roman" w:cs="Times New Roman"/>
        </w:rPr>
      </w:pPr>
      <w:r w:rsidRPr="007A6476">
        <w:rPr>
          <w:lang w:bidi="ru-RU"/>
        </w:rPr>
        <w:t xml:space="preserve">ПБВ сюда не входит. Внимательно прочитайте технический паспорт, паспорт безопасности вещества (ПБВ) и этикетку перед началом эксплуатации. Вы можете получить ПБВ у компании SEPNA или других дистрибьюторов или отправить по почте в сервисный центр </w:t>
      </w:r>
      <w:hyperlink r:id="rId7">
        <w:r w:rsidRPr="007A6476">
          <w:rPr>
            <w:lang w:bidi="ru-RU"/>
          </w:rPr>
          <w:t>sepna@sepna.cc</w:t>
        </w:r>
      </w:hyperlink>
      <w:r w:rsidRPr="007A6476">
        <w:rPr>
          <w:lang w:bidi="ru-RU"/>
        </w:rPr>
        <w:t>, или по телефону +86-400-882-1323.</w:t>
      </w:r>
    </w:p>
    <w:p w14:paraId="1C81E1B3" w14:textId="77777777" w:rsidR="00CF2033" w:rsidRPr="007A6476" w:rsidRDefault="00CF2033">
      <w:pPr>
        <w:pStyle w:val="a3"/>
        <w:rPr>
          <w:rFonts w:ascii="Times New Roman" w:hAnsi="Times New Roman" w:cs="Times New Roman"/>
          <w:sz w:val="20"/>
        </w:rPr>
      </w:pPr>
    </w:p>
    <w:p w14:paraId="3DBC3E2F" w14:textId="77777777" w:rsidR="00CF2033" w:rsidRPr="007A6476" w:rsidRDefault="0039373E">
      <w:pPr>
        <w:pStyle w:val="1"/>
        <w:spacing w:before="139"/>
        <w:jc w:val="both"/>
        <w:rPr>
          <w:rFonts w:ascii="Times New Roman" w:hAnsi="Times New Roman" w:cs="Times New Roman"/>
        </w:rPr>
      </w:pPr>
      <w:r w:rsidRPr="007A6476">
        <w:rPr>
          <w:b w:val="0"/>
          <w:sz w:val="32"/>
          <w:lang w:bidi="ru-RU"/>
        </w:rPr>
        <w:t>∎</w:t>
      </w:r>
      <w:r w:rsidRPr="007A6476">
        <w:rPr>
          <w:lang w:bidi="ru-RU"/>
        </w:rPr>
        <w:t xml:space="preserve"> Гарантия и ответственность</w:t>
      </w:r>
    </w:p>
    <w:p w14:paraId="79AA66B7" w14:textId="77777777" w:rsidR="00CF2033" w:rsidRPr="007A6476" w:rsidRDefault="0039373E">
      <w:pPr>
        <w:pStyle w:val="a3"/>
        <w:spacing w:before="142" w:line="292" w:lineRule="auto"/>
        <w:ind w:left="100" w:right="152"/>
        <w:jc w:val="both"/>
        <w:rPr>
          <w:rFonts w:ascii="Times New Roman" w:hAnsi="Times New Roman" w:cs="Times New Roman"/>
        </w:rPr>
      </w:pPr>
      <w:r w:rsidRPr="007A6476">
        <w:rPr>
          <w:lang w:bidi="ru-RU"/>
        </w:rPr>
        <w:t>Все свойства продукта и детали применения, основанные на информации, считаются надежными и точными. Но вам все равно необходимо проверить его свойства и безопасность перед применением. Информация, которую мы предоставляем, неприменима при некоторых обстоятельствах. Компания SEPNA не гарантирует никаких других применений, выходящих за рамки спецификации, до тех пор, пока SEPNA не предоставит специальную письменную гарантию. SEPNA несет ответственность за замену или возврат денег только в том случае, если данный продукт неисправен в течение указанного выше гарантийного срока. SEPNA дает понять, что не несет ответственности за какие-либо несчастные случаи.</w:t>
      </w:r>
    </w:p>
    <w:sectPr w:rsidR="00CF2033" w:rsidRPr="007A6476" w:rsidSect="0098205D">
      <w:headerReference w:type="default" r:id="rId8"/>
      <w:footerReference w:type="default" r:id="rId9"/>
      <w:pgSz w:w="11910" w:h="16840"/>
      <w:pgMar w:top="1701" w:right="1260" w:bottom="1276" w:left="1340" w:header="586" w:footer="72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E33D42" w14:textId="77777777" w:rsidR="00D62C29" w:rsidRDefault="00D62C29">
      <w:r>
        <w:separator/>
      </w:r>
    </w:p>
  </w:endnote>
  <w:endnote w:type="continuationSeparator" w:id="0">
    <w:p w14:paraId="0CA9D9E5" w14:textId="77777777" w:rsidR="00D62C29" w:rsidRDefault="00D62C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992E5" w14:textId="49AC8D68" w:rsidR="00CF2033" w:rsidRDefault="00CF2033" w:rsidP="0098205D">
    <w:pPr>
      <w:pStyle w:val="a3"/>
      <w:rPr>
        <w:sz w:val="20"/>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75"/>
      <w:gridCol w:w="3175"/>
      <w:gridCol w:w="3176"/>
    </w:tblGrid>
    <w:tr w:rsidR="0098205D" w:rsidRPr="0098205D" w14:paraId="101BCB73" w14:textId="77777777" w:rsidTr="0098205D">
      <w:trPr>
        <w:trHeight w:val="57"/>
      </w:trPr>
      <w:tc>
        <w:tcPr>
          <w:tcW w:w="3175" w:type="dxa"/>
        </w:tcPr>
        <w:p w14:paraId="0662C098" w14:textId="77777777" w:rsidR="0098205D" w:rsidRPr="0098205D" w:rsidRDefault="0098205D" w:rsidP="0098205D">
          <w:pPr>
            <w:spacing w:before="14"/>
            <w:ind w:left="20"/>
            <w:rPr>
              <w:rFonts w:ascii="Times New Roman" w:hAnsi="Times New Roman" w:cs="Times New Roman"/>
              <w:sz w:val="18"/>
            </w:rPr>
          </w:pPr>
          <w:r w:rsidRPr="0098205D">
            <w:rPr>
              <w:sz w:val="18"/>
              <w:lang w:bidi="ru-RU"/>
            </w:rPr>
            <w:t>ВЕРСИЯ 1.05/2022-07</w:t>
          </w:r>
        </w:p>
      </w:tc>
      <w:tc>
        <w:tcPr>
          <w:tcW w:w="3175" w:type="dxa"/>
        </w:tcPr>
        <w:p w14:paraId="158340FE" w14:textId="77777777" w:rsidR="0098205D" w:rsidRPr="0098205D" w:rsidRDefault="0098205D" w:rsidP="0098205D">
          <w:pPr>
            <w:spacing w:before="14"/>
            <w:ind w:left="20"/>
            <w:jc w:val="center"/>
            <w:rPr>
              <w:rFonts w:ascii="Times New Roman" w:hAnsi="Times New Roman" w:cs="Times New Roman"/>
              <w:sz w:val="18"/>
            </w:rPr>
          </w:pPr>
          <w:r w:rsidRPr="0098205D">
            <w:rPr>
              <w:sz w:val="18"/>
              <w:lang w:bidi="ru-RU"/>
            </w:rPr>
            <w:t>SEPNA CHEMICALS</w:t>
          </w:r>
        </w:p>
      </w:tc>
      <w:tc>
        <w:tcPr>
          <w:tcW w:w="3176" w:type="dxa"/>
        </w:tcPr>
        <w:p w14:paraId="67610578" w14:textId="77777777" w:rsidR="0098205D" w:rsidRPr="0098205D" w:rsidRDefault="00000000" w:rsidP="0098205D">
          <w:pPr>
            <w:spacing w:before="14"/>
            <w:ind w:left="20"/>
            <w:jc w:val="right"/>
            <w:rPr>
              <w:rFonts w:ascii="Times New Roman" w:hAnsi="Times New Roman" w:cs="Times New Roman"/>
              <w:sz w:val="18"/>
            </w:rPr>
          </w:pPr>
          <w:hyperlink r:id="rId1">
            <w:r w:rsidR="0098205D" w:rsidRPr="0098205D">
              <w:rPr>
                <w:sz w:val="18"/>
                <w:lang w:bidi="ru-RU"/>
              </w:rPr>
              <w:t>WWW.SEPNA.CC</w:t>
            </w:r>
          </w:hyperlink>
        </w:p>
      </w:tc>
    </w:tr>
  </w:tbl>
  <w:p w14:paraId="72C839EA" w14:textId="77777777" w:rsidR="0098205D" w:rsidRDefault="0098205D" w:rsidP="0098205D">
    <w:pPr>
      <w:pStyle w:val="a3"/>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C67C0F" w14:textId="77777777" w:rsidR="00D62C29" w:rsidRDefault="00D62C29">
      <w:r>
        <w:separator/>
      </w:r>
    </w:p>
  </w:footnote>
  <w:footnote w:type="continuationSeparator" w:id="0">
    <w:p w14:paraId="166477BB" w14:textId="77777777" w:rsidR="00D62C29" w:rsidRDefault="00D62C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3"/>
      <w:gridCol w:w="4763"/>
    </w:tblGrid>
    <w:tr w:rsidR="0098205D" w:rsidRPr="0098205D" w14:paraId="50181F61" w14:textId="77777777" w:rsidTr="0098205D">
      <w:trPr>
        <w:trHeight w:val="57"/>
      </w:trPr>
      <w:tc>
        <w:tcPr>
          <w:tcW w:w="4763" w:type="dxa"/>
        </w:tcPr>
        <w:p w14:paraId="212A3728" w14:textId="77777777" w:rsidR="0098205D" w:rsidRPr="0098205D" w:rsidRDefault="0098205D" w:rsidP="0098205D">
          <w:pPr>
            <w:spacing w:line="551" w:lineRule="exact"/>
            <w:ind w:left="20"/>
            <w:rPr>
              <w:rFonts w:ascii="Times New Roman" w:hAnsi="Times New Roman" w:cs="Times New Roman"/>
              <w:b/>
              <w:sz w:val="48"/>
            </w:rPr>
          </w:pPr>
          <w:r w:rsidRPr="0098205D">
            <w:rPr>
              <w:b/>
              <w:sz w:val="48"/>
              <w:lang w:bidi="ru-RU"/>
            </w:rPr>
            <w:t>MS120</w:t>
          </w:r>
        </w:p>
        <w:p w14:paraId="376023AE" w14:textId="74B65AE3" w:rsidR="0098205D" w:rsidRPr="0098205D" w:rsidRDefault="0098205D" w:rsidP="0098205D">
          <w:pPr>
            <w:spacing w:line="322" w:lineRule="exact"/>
            <w:ind w:left="20"/>
            <w:rPr>
              <w:rFonts w:ascii="Times New Roman" w:hAnsi="Times New Roman" w:cs="Times New Roman"/>
              <w:b/>
              <w:sz w:val="28"/>
            </w:rPr>
          </w:pPr>
          <w:r w:rsidRPr="0098205D">
            <w:rPr>
              <w:b/>
              <w:sz w:val="28"/>
              <w:lang w:bidi="ru-RU"/>
            </w:rPr>
            <w:t>Технический паспорт</w:t>
          </w:r>
        </w:p>
      </w:tc>
      <w:tc>
        <w:tcPr>
          <w:tcW w:w="4763" w:type="dxa"/>
        </w:tcPr>
        <w:p w14:paraId="7E45A000" w14:textId="4090B9CB" w:rsidR="0098205D" w:rsidRPr="0098205D" w:rsidRDefault="0098205D" w:rsidP="0098205D">
          <w:pPr>
            <w:pStyle w:val="a3"/>
            <w:jc w:val="right"/>
            <w:rPr>
              <w:rFonts w:ascii="Times New Roman" w:hAnsi="Times New Roman" w:cs="Times New Roman"/>
              <w:sz w:val="20"/>
            </w:rPr>
          </w:pPr>
          <w:r w:rsidRPr="0098205D">
            <w:rPr>
              <w:noProof/>
              <w:lang w:bidi="ru-RU"/>
            </w:rPr>
            <w:drawing>
              <wp:inline distT="0" distB="0" distL="0" distR="0" wp14:anchorId="0B3486A7" wp14:editId="3F1B9B86">
                <wp:extent cx="1288678" cy="527938"/>
                <wp:effectExtent l="0" t="0" r="6985" b="5715"/>
                <wp:docPr id="1599336164" name="Рисунок 1599336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8678" cy="527938"/>
                        </a:xfrm>
                        <a:prstGeom prst="rect">
                          <a:avLst/>
                        </a:prstGeom>
                      </pic:spPr>
                    </pic:pic>
                  </a:graphicData>
                </a:graphic>
              </wp:inline>
            </w:drawing>
          </w:r>
        </w:p>
      </w:tc>
    </w:tr>
  </w:tbl>
  <w:p w14:paraId="53AE820C" w14:textId="12C9B279" w:rsidR="00CF2033" w:rsidRPr="0098205D" w:rsidRDefault="00CF2033">
    <w:pPr>
      <w:pStyle w:val="a3"/>
      <w:spacing w:line="14" w:lineRule="auto"/>
      <w:rPr>
        <w:rFonts w:ascii="Times New Roman" w:hAnsi="Times New Roman" w:cs="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C61882"/>
    <w:multiLevelType w:val="hybridMultilevel"/>
    <w:tmpl w:val="FBB8554C"/>
    <w:lvl w:ilvl="0" w:tplc="C12C5CFC">
      <w:start w:val="1"/>
      <w:numFmt w:val="decimal"/>
      <w:lvlText w:val="%1."/>
      <w:lvlJc w:val="left"/>
      <w:pPr>
        <w:ind w:left="520" w:hanging="420"/>
      </w:pPr>
      <w:rPr>
        <w:rFonts w:ascii="Times New Roman" w:eastAsia="Calibri" w:hAnsi="Times New Roman" w:cs="Times New Roman" w:hint="default"/>
        <w:b w:val="0"/>
        <w:bCs w:val="0"/>
        <w:i w:val="0"/>
        <w:iCs w:val="0"/>
        <w:color w:val="0D0D0D"/>
        <w:spacing w:val="-1"/>
        <w:w w:val="99"/>
        <w:sz w:val="21"/>
        <w:szCs w:val="21"/>
      </w:rPr>
    </w:lvl>
    <w:lvl w:ilvl="1" w:tplc="FDB49278">
      <w:numFmt w:val="bullet"/>
      <w:lvlText w:val="•"/>
      <w:lvlJc w:val="left"/>
      <w:pPr>
        <w:ind w:left="1398" w:hanging="420"/>
      </w:pPr>
      <w:rPr>
        <w:rFonts w:hint="default"/>
      </w:rPr>
    </w:lvl>
    <w:lvl w:ilvl="2" w:tplc="9D182140">
      <w:numFmt w:val="bullet"/>
      <w:lvlText w:val="•"/>
      <w:lvlJc w:val="left"/>
      <w:pPr>
        <w:ind w:left="2277" w:hanging="420"/>
      </w:pPr>
      <w:rPr>
        <w:rFonts w:hint="default"/>
      </w:rPr>
    </w:lvl>
    <w:lvl w:ilvl="3" w:tplc="1554B448">
      <w:numFmt w:val="bullet"/>
      <w:lvlText w:val="•"/>
      <w:lvlJc w:val="left"/>
      <w:pPr>
        <w:ind w:left="3155" w:hanging="420"/>
      </w:pPr>
      <w:rPr>
        <w:rFonts w:hint="default"/>
      </w:rPr>
    </w:lvl>
    <w:lvl w:ilvl="4" w:tplc="CF5C7B78">
      <w:numFmt w:val="bullet"/>
      <w:lvlText w:val="•"/>
      <w:lvlJc w:val="left"/>
      <w:pPr>
        <w:ind w:left="4034" w:hanging="420"/>
      </w:pPr>
      <w:rPr>
        <w:rFonts w:hint="default"/>
      </w:rPr>
    </w:lvl>
    <w:lvl w:ilvl="5" w:tplc="1E3A0596">
      <w:numFmt w:val="bullet"/>
      <w:lvlText w:val="•"/>
      <w:lvlJc w:val="left"/>
      <w:pPr>
        <w:ind w:left="4913" w:hanging="420"/>
      </w:pPr>
      <w:rPr>
        <w:rFonts w:hint="default"/>
      </w:rPr>
    </w:lvl>
    <w:lvl w:ilvl="6" w:tplc="B3D0B13A">
      <w:numFmt w:val="bullet"/>
      <w:lvlText w:val="•"/>
      <w:lvlJc w:val="left"/>
      <w:pPr>
        <w:ind w:left="5791" w:hanging="420"/>
      </w:pPr>
      <w:rPr>
        <w:rFonts w:hint="default"/>
      </w:rPr>
    </w:lvl>
    <w:lvl w:ilvl="7" w:tplc="96909A7C">
      <w:numFmt w:val="bullet"/>
      <w:lvlText w:val="•"/>
      <w:lvlJc w:val="left"/>
      <w:pPr>
        <w:ind w:left="6670" w:hanging="420"/>
      </w:pPr>
      <w:rPr>
        <w:rFonts w:hint="default"/>
      </w:rPr>
    </w:lvl>
    <w:lvl w:ilvl="8" w:tplc="0688091C">
      <w:numFmt w:val="bullet"/>
      <w:lvlText w:val="•"/>
      <w:lvlJc w:val="left"/>
      <w:pPr>
        <w:ind w:left="7548" w:hanging="420"/>
      </w:pPr>
      <w:rPr>
        <w:rFonts w:hint="default"/>
      </w:rPr>
    </w:lvl>
  </w:abstractNum>
  <w:abstractNum w:abstractNumId="1" w15:restartNumberingAfterBreak="0">
    <w:nsid w:val="2ABA6874"/>
    <w:multiLevelType w:val="hybridMultilevel"/>
    <w:tmpl w:val="E75E9B3A"/>
    <w:lvl w:ilvl="0" w:tplc="A046233C">
      <w:start w:val="1"/>
      <w:numFmt w:val="decimal"/>
      <w:lvlText w:val="%1."/>
      <w:lvlJc w:val="left"/>
      <w:pPr>
        <w:ind w:left="520" w:hanging="420"/>
      </w:pPr>
      <w:rPr>
        <w:rFonts w:ascii="Times New Roman" w:eastAsia="Calibri" w:hAnsi="Times New Roman" w:cs="Times New Roman" w:hint="default"/>
        <w:b w:val="0"/>
        <w:bCs w:val="0"/>
        <w:i w:val="0"/>
        <w:iCs w:val="0"/>
        <w:color w:val="0D0D0D"/>
        <w:spacing w:val="-1"/>
        <w:w w:val="99"/>
        <w:sz w:val="21"/>
        <w:szCs w:val="21"/>
      </w:rPr>
    </w:lvl>
    <w:lvl w:ilvl="1" w:tplc="CF34B2FC">
      <w:numFmt w:val="bullet"/>
      <w:lvlText w:val="•"/>
      <w:lvlJc w:val="left"/>
      <w:pPr>
        <w:ind w:left="1398" w:hanging="420"/>
      </w:pPr>
      <w:rPr>
        <w:rFonts w:hint="default"/>
      </w:rPr>
    </w:lvl>
    <w:lvl w:ilvl="2" w:tplc="F3E08B76">
      <w:numFmt w:val="bullet"/>
      <w:lvlText w:val="•"/>
      <w:lvlJc w:val="left"/>
      <w:pPr>
        <w:ind w:left="2277" w:hanging="420"/>
      </w:pPr>
      <w:rPr>
        <w:rFonts w:hint="default"/>
      </w:rPr>
    </w:lvl>
    <w:lvl w:ilvl="3" w:tplc="8E92EB0A">
      <w:numFmt w:val="bullet"/>
      <w:lvlText w:val="•"/>
      <w:lvlJc w:val="left"/>
      <w:pPr>
        <w:ind w:left="3155" w:hanging="420"/>
      </w:pPr>
      <w:rPr>
        <w:rFonts w:hint="default"/>
      </w:rPr>
    </w:lvl>
    <w:lvl w:ilvl="4" w:tplc="A4061FCA">
      <w:numFmt w:val="bullet"/>
      <w:lvlText w:val="•"/>
      <w:lvlJc w:val="left"/>
      <w:pPr>
        <w:ind w:left="4034" w:hanging="420"/>
      </w:pPr>
      <w:rPr>
        <w:rFonts w:hint="default"/>
      </w:rPr>
    </w:lvl>
    <w:lvl w:ilvl="5" w:tplc="0194F846">
      <w:numFmt w:val="bullet"/>
      <w:lvlText w:val="•"/>
      <w:lvlJc w:val="left"/>
      <w:pPr>
        <w:ind w:left="4913" w:hanging="420"/>
      </w:pPr>
      <w:rPr>
        <w:rFonts w:hint="default"/>
      </w:rPr>
    </w:lvl>
    <w:lvl w:ilvl="6" w:tplc="5CCC878A">
      <w:numFmt w:val="bullet"/>
      <w:lvlText w:val="•"/>
      <w:lvlJc w:val="left"/>
      <w:pPr>
        <w:ind w:left="5791" w:hanging="420"/>
      </w:pPr>
      <w:rPr>
        <w:rFonts w:hint="default"/>
      </w:rPr>
    </w:lvl>
    <w:lvl w:ilvl="7" w:tplc="28E2DD66">
      <w:numFmt w:val="bullet"/>
      <w:lvlText w:val="•"/>
      <w:lvlJc w:val="left"/>
      <w:pPr>
        <w:ind w:left="6670" w:hanging="420"/>
      </w:pPr>
      <w:rPr>
        <w:rFonts w:hint="default"/>
      </w:rPr>
    </w:lvl>
    <w:lvl w:ilvl="8" w:tplc="46DE3BB6">
      <w:numFmt w:val="bullet"/>
      <w:lvlText w:val="•"/>
      <w:lvlJc w:val="left"/>
      <w:pPr>
        <w:ind w:left="7548" w:hanging="420"/>
      </w:pPr>
      <w:rPr>
        <w:rFonts w:hint="default"/>
      </w:rPr>
    </w:lvl>
  </w:abstractNum>
  <w:abstractNum w:abstractNumId="2" w15:restartNumberingAfterBreak="0">
    <w:nsid w:val="78883F76"/>
    <w:multiLevelType w:val="hybridMultilevel"/>
    <w:tmpl w:val="9080F01A"/>
    <w:lvl w:ilvl="0" w:tplc="BD784D5E">
      <w:numFmt w:val="bullet"/>
      <w:lvlText w:val=""/>
      <w:lvlJc w:val="left"/>
      <w:pPr>
        <w:ind w:left="520" w:hanging="420"/>
      </w:pPr>
      <w:rPr>
        <w:rFonts w:ascii="Wingdings" w:eastAsia="Wingdings" w:hAnsi="Wingdings" w:cs="Wingdings" w:hint="default"/>
        <w:b w:val="0"/>
        <w:bCs w:val="0"/>
        <w:i w:val="0"/>
        <w:iCs w:val="0"/>
        <w:color w:val="0D0D0D"/>
        <w:w w:val="99"/>
        <w:sz w:val="21"/>
        <w:szCs w:val="21"/>
      </w:rPr>
    </w:lvl>
    <w:lvl w:ilvl="1" w:tplc="5DC8501C">
      <w:numFmt w:val="bullet"/>
      <w:lvlText w:val="•"/>
      <w:lvlJc w:val="left"/>
      <w:pPr>
        <w:ind w:left="680" w:hanging="420"/>
      </w:pPr>
      <w:rPr>
        <w:rFonts w:hint="default"/>
      </w:rPr>
    </w:lvl>
    <w:lvl w:ilvl="2" w:tplc="BB66AD32">
      <w:numFmt w:val="bullet"/>
      <w:lvlText w:val="•"/>
      <w:lvlJc w:val="left"/>
      <w:pPr>
        <w:ind w:left="1638" w:hanging="420"/>
      </w:pPr>
      <w:rPr>
        <w:rFonts w:hint="default"/>
      </w:rPr>
    </w:lvl>
    <w:lvl w:ilvl="3" w:tplc="DF30DAD2">
      <w:numFmt w:val="bullet"/>
      <w:lvlText w:val="•"/>
      <w:lvlJc w:val="left"/>
      <w:pPr>
        <w:ind w:left="2596" w:hanging="420"/>
      </w:pPr>
      <w:rPr>
        <w:rFonts w:hint="default"/>
      </w:rPr>
    </w:lvl>
    <w:lvl w:ilvl="4" w:tplc="60E49E58">
      <w:numFmt w:val="bullet"/>
      <w:lvlText w:val="•"/>
      <w:lvlJc w:val="left"/>
      <w:pPr>
        <w:ind w:left="3555" w:hanging="420"/>
      </w:pPr>
      <w:rPr>
        <w:rFonts w:hint="default"/>
      </w:rPr>
    </w:lvl>
    <w:lvl w:ilvl="5" w:tplc="32EC102A">
      <w:numFmt w:val="bullet"/>
      <w:lvlText w:val="•"/>
      <w:lvlJc w:val="left"/>
      <w:pPr>
        <w:ind w:left="4513" w:hanging="420"/>
      </w:pPr>
      <w:rPr>
        <w:rFonts w:hint="default"/>
      </w:rPr>
    </w:lvl>
    <w:lvl w:ilvl="6" w:tplc="5D701888">
      <w:numFmt w:val="bullet"/>
      <w:lvlText w:val="•"/>
      <w:lvlJc w:val="left"/>
      <w:pPr>
        <w:ind w:left="5472" w:hanging="420"/>
      </w:pPr>
      <w:rPr>
        <w:rFonts w:hint="default"/>
      </w:rPr>
    </w:lvl>
    <w:lvl w:ilvl="7" w:tplc="6532AF2A">
      <w:numFmt w:val="bullet"/>
      <w:lvlText w:val="•"/>
      <w:lvlJc w:val="left"/>
      <w:pPr>
        <w:ind w:left="6430" w:hanging="420"/>
      </w:pPr>
      <w:rPr>
        <w:rFonts w:hint="default"/>
      </w:rPr>
    </w:lvl>
    <w:lvl w:ilvl="8" w:tplc="715EAC2A">
      <w:numFmt w:val="bullet"/>
      <w:lvlText w:val="•"/>
      <w:lvlJc w:val="left"/>
      <w:pPr>
        <w:ind w:left="7389" w:hanging="420"/>
      </w:pPr>
      <w:rPr>
        <w:rFonts w:hint="default"/>
      </w:rPr>
    </w:lvl>
  </w:abstractNum>
  <w:num w:numId="1" w16cid:durableId="1034698242">
    <w:abstractNumId w:val="2"/>
  </w:num>
  <w:num w:numId="2" w16cid:durableId="771627861">
    <w:abstractNumId w:val="1"/>
  </w:num>
  <w:num w:numId="3" w16cid:durableId="1413627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F2033"/>
    <w:rsid w:val="0000215A"/>
    <w:rsid w:val="00013C3A"/>
    <w:rsid w:val="00041AC2"/>
    <w:rsid w:val="001E0105"/>
    <w:rsid w:val="002A2972"/>
    <w:rsid w:val="002F06CC"/>
    <w:rsid w:val="0039373E"/>
    <w:rsid w:val="003E7B12"/>
    <w:rsid w:val="005753C3"/>
    <w:rsid w:val="006F2330"/>
    <w:rsid w:val="00787B3C"/>
    <w:rsid w:val="007A6476"/>
    <w:rsid w:val="00835011"/>
    <w:rsid w:val="009361FB"/>
    <w:rsid w:val="0098205D"/>
    <w:rsid w:val="009C6A34"/>
    <w:rsid w:val="00A95B9C"/>
    <w:rsid w:val="00B25EE7"/>
    <w:rsid w:val="00B622E3"/>
    <w:rsid w:val="00CD7E78"/>
    <w:rsid w:val="00CF2033"/>
    <w:rsid w:val="00CF65E3"/>
    <w:rsid w:val="00D62C29"/>
    <w:rsid w:val="00D9200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8FCB1A"/>
  <w15:docId w15:val="{194F3361-881F-4B45-9297-E74DA280A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alibri" w:eastAsia="Calibri" w:hAnsi="Calibri" w:cs="Calibri"/>
    </w:rPr>
  </w:style>
  <w:style w:type="paragraph" w:styleId="1">
    <w:name w:val="heading 1"/>
    <w:basedOn w:val="a"/>
    <w:uiPriority w:val="9"/>
    <w:qFormat/>
    <w:pPr>
      <w:ind w:left="100"/>
      <w:outlineLvl w:val="0"/>
    </w:pPr>
    <w:rPr>
      <w:b/>
      <w:bCs/>
      <w:sz w:val="28"/>
      <w:szCs w:val="28"/>
    </w:rPr>
  </w:style>
  <w:style w:type="paragraph" w:styleId="2">
    <w:name w:val="heading 2"/>
    <w:basedOn w:val="a"/>
    <w:uiPriority w:val="9"/>
    <w:unhideWhenUsed/>
    <w:qFormat/>
    <w:pPr>
      <w:ind w:left="520" w:hanging="420"/>
      <w:outlineLvl w:val="1"/>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0"/>
    <w:qFormat/>
    <w:pPr>
      <w:spacing w:line="551" w:lineRule="exact"/>
      <w:ind w:left="20"/>
    </w:pPr>
    <w:rPr>
      <w:rFonts w:ascii="Times New Roman" w:eastAsia="Times New Roman" w:hAnsi="Times New Roman" w:cs="Times New Roman"/>
      <w:b/>
      <w:bCs/>
      <w:sz w:val="48"/>
      <w:szCs w:val="48"/>
    </w:rPr>
  </w:style>
  <w:style w:type="paragraph" w:styleId="a5">
    <w:name w:val="List Paragraph"/>
    <w:basedOn w:val="a"/>
    <w:uiPriority w:val="1"/>
    <w:qFormat/>
    <w:pPr>
      <w:ind w:left="520" w:hanging="420"/>
    </w:pPr>
  </w:style>
  <w:style w:type="paragraph" w:customStyle="1" w:styleId="TableParagraph">
    <w:name w:val="Table Paragraph"/>
    <w:basedOn w:val="a"/>
    <w:uiPriority w:val="1"/>
    <w:qFormat/>
    <w:pPr>
      <w:jc w:val="center"/>
    </w:pPr>
  </w:style>
  <w:style w:type="paragraph" w:styleId="a6">
    <w:name w:val="header"/>
    <w:basedOn w:val="a"/>
    <w:link w:val="a7"/>
    <w:uiPriority w:val="99"/>
    <w:unhideWhenUsed/>
    <w:rsid w:val="00CD7E78"/>
    <w:pPr>
      <w:tabs>
        <w:tab w:val="center" w:pos="4677"/>
        <w:tab w:val="right" w:pos="9355"/>
      </w:tabs>
    </w:pPr>
  </w:style>
  <w:style w:type="character" w:customStyle="1" w:styleId="a7">
    <w:name w:val="Верхний колонтитул Знак"/>
    <w:basedOn w:val="a0"/>
    <w:link w:val="a6"/>
    <w:uiPriority w:val="99"/>
    <w:rsid w:val="00CD7E78"/>
    <w:rPr>
      <w:rFonts w:ascii="Calibri" w:eastAsia="Calibri" w:hAnsi="Calibri" w:cs="Calibri"/>
    </w:rPr>
  </w:style>
  <w:style w:type="paragraph" w:styleId="a8">
    <w:name w:val="footer"/>
    <w:basedOn w:val="a"/>
    <w:link w:val="a9"/>
    <w:uiPriority w:val="99"/>
    <w:unhideWhenUsed/>
    <w:rsid w:val="00CD7E78"/>
    <w:pPr>
      <w:tabs>
        <w:tab w:val="center" w:pos="4677"/>
        <w:tab w:val="right" w:pos="9355"/>
      </w:tabs>
    </w:pPr>
  </w:style>
  <w:style w:type="character" w:customStyle="1" w:styleId="a9">
    <w:name w:val="Нижний колонтитул Знак"/>
    <w:basedOn w:val="a0"/>
    <w:link w:val="a8"/>
    <w:uiPriority w:val="99"/>
    <w:rsid w:val="00CD7E78"/>
    <w:rPr>
      <w:rFonts w:ascii="Calibri" w:eastAsia="Calibri" w:hAnsi="Calibri" w:cs="Calibri"/>
    </w:rPr>
  </w:style>
  <w:style w:type="table" w:styleId="aa">
    <w:name w:val="Table Grid"/>
    <w:basedOn w:val="a1"/>
    <w:uiPriority w:val="39"/>
    <w:rsid w:val="009820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622E3"/>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epuna@sepuna.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EPNA.CC/"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722</Words>
  <Characters>4120</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Special Auto glass polyurethane adhesive</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Auto glass polyurethane adhesive</dc:title>
  <dc:creator>Administrator</dc:creator>
  <cp:lastModifiedBy>Матвеева Анастасия</cp:lastModifiedBy>
  <cp:revision>14</cp:revision>
  <dcterms:created xsi:type="dcterms:W3CDTF">2023-11-16T08:52:00Z</dcterms:created>
  <dcterms:modified xsi:type="dcterms:W3CDTF">2023-11-20T15:08:00Z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2023-10-24T00:00:00Z</vt:filetime>
  </property>
  <property fmtid="{D5CDD505-2E9C-101B-9397-08002B2CF9AE}" pid="3" name="Creator">
    <vt:lpwstr>WPS 文字</vt:lpwstr>
  </property>
  <property fmtid="{D5CDD505-2E9C-101B-9397-08002B2CF9AE}" pid="4" name="LastSaved">
    <vt:filetime>2023-11-16T00:00:00Z</vt:filetime>
  </property>
</Properties>
</file>